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2FBD6" w14:textId="3299CBBB" w:rsidR="00CD7258" w:rsidRDefault="00DC13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noProof/>
          <w:color w:val="000000" w:themeColor="text1"/>
        </w:rPr>
        <w:drawing>
          <wp:anchor distT="0" distB="0" distL="114300" distR="114300" simplePos="0" relativeHeight="251664384" behindDoc="0" locked="0" layoutInCell="1" allowOverlap="1" wp14:anchorId="1D687ABA" wp14:editId="4C390591">
            <wp:simplePos x="0" y="0"/>
            <wp:positionH relativeFrom="margin">
              <wp:posOffset>-543560</wp:posOffset>
            </wp:positionH>
            <wp:positionV relativeFrom="margin">
              <wp:posOffset>64135</wp:posOffset>
            </wp:positionV>
            <wp:extent cx="847725" cy="780415"/>
            <wp:effectExtent l="0" t="0" r="9525" b="635"/>
            <wp:wrapSquare wrapText="bothSides"/>
            <wp:docPr id="3" name="Изображение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Дальневосточный филиал Федерального государственного бюджетного </w:t>
      </w:r>
    </w:p>
    <w:p w14:paraId="3504278B" w14:textId="77777777" w:rsidR="00CD7258" w:rsidRDefault="00DC13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образовательного учреждения высшего образования</w:t>
      </w:r>
    </w:p>
    <w:p w14:paraId="7B6DE16D" w14:textId="77777777" w:rsidR="00CD7258" w:rsidRDefault="00DC13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«Всероссийская академия внешней торговли</w:t>
      </w:r>
    </w:p>
    <w:p w14:paraId="416DFBF2" w14:textId="77777777" w:rsidR="00CD7258" w:rsidRDefault="00DC13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Министерства экономического развития Российской Федерации»</w:t>
      </w:r>
    </w:p>
    <w:p w14:paraId="33675BBD" w14:textId="77777777" w:rsidR="00CD7258" w:rsidRDefault="00DC130F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9756E7" wp14:editId="42EDC3D8">
                <wp:simplePos x="0" y="0"/>
                <wp:positionH relativeFrom="column">
                  <wp:posOffset>-97155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5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Прямая соединительная линия 4" o:spid="_x0000_s1026" o:spt="20" style="position:absolute;left:0pt;flip:y;margin-left:-7.65pt;margin-top:7.55pt;height:2.15pt;width:475.65pt;z-index:251659264;mso-width-relative:page;mso-height-relative:page;" filled="f" stroked="t" coordsize="21600,21600" o:gfxdata="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FIYeYzYAAAACQEAAA8A&#10;AAAAAAAAAQAgAAAAIgAAAGRycy9kb3ducmV2LnhtbFBLAQIUABQAAAAIAIdO4kDNdUSpFwIAAO8D&#10;AAAOAAAAAAAAAAEAIAAAACcBAABkcnMvZTJvRG9jLnhtbFBLBQYAAAAABgAGAFkBAACwBQAAAAA=&#10;">
                <v:fill on="f" focussize="0,0"/>
                <v:stroke weight="4.5pt" color="#00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14:paraId="1F373FEC" w14:textId="77777777" w:rsidR="00CD7258" w:rsidRDefault="00DC130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aps/>
          <w:color w:val="000000" w:themeColor="text1"/>
          <w:sz w:val="24"/>
          <w:szCs w:val="24"/>
        </w:rPr>
        <w:t xml:space="preserve">КАФЕДРА «ЭКОНОМИКА И </w:t>
      </w:r>
      <w:r>
        <w:rPr>
          <w:rFonts w:ascii="Times New Roman" w:eastAsia="Calibri" w:hAnsi="Times New Roman" w:cs="Times New Roman"/>
          <w:b/>
          <w:bCs/>
          <w:caps/>
          <w:color w:val="000000" w:themeColor="text1"/>
          <w:sz w:val="24"/>
          <w:szCs w:val="24"/>
        </w:rPr>
        <w:t>УПРАВЛЕНИЕ»</w:t>
      </w:r>
    </w:p>
    <w:p w14:paraId="259C078B" w14:textId="77777777" w:rsidR="00CD7258" w:rsidRDefault="00DC130F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aps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63360" behindDoc="1" locked="0" layoutInCell="1" allowOverlap="1" wp14:anchorId="367F0CD6" wp14:editId="431C3FA4">
            <wp:simplePos x="0" y="0"/>
            <wp:positionH relativeFrom="column">
              <wp:posOffset>-738505</wp:posOffset>
            </wp:positionH>
            <wp:positionV relativeFrom="paragraph">
              <wp:posOffset>25400</wp:posOffset>
            </wp:positionV>
            <wp:extent cx="7299960" cy="2861310"/>
            <wp:effectExtent l="0" t="0" r="15240" b="1524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/>
                    </pic:cNvPicPr>
                  </pic:nvPicPr>
                  <pic:blipFill>
                    <a:blip r:embed="rId10">
                      <a:lum contrast="11999"/>
                    </a:blip>
                    <a:srcRect l="28348" t="43098" r="27670" b="25937"/>
                    <a:stretch>
                      <a:fillRect/>
                    </a:stretch>
                  </pic:blipFill>
                  <pic:spPr>
                    <a:xfrm>
                      <a:off x="0" y="0"/>
                      <a:ext cx="7299960" cy="286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DDA2BEC" w14:textId="77777777" w:rsidR="00CD7258" w:rsidRDefault="00CD7258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5D3E110" w14:textId="77777777" w:rsidR="00CD7258" w:rsidRDefault="00CD7258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C6E050C" w14:textId="77777777" w:rsidR="00CD7258" w:rsidRDefault="00CD7258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3C455DA" w14:textId="77777777" w:rsidR="00CD7258" w:rsidRDefault="00CD7258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</w:p>
    <w:p w14:paraId="4E1E8AC0" w14:textId="77777777" w:rsidR="00CD7258" w:rsidRDefault="00CD7258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</w:p>
    <w:p w14:paraId="04BDB9A7" w14:textId="77777777" w:rsidR="00CD7258" w:rsidRDefault="00CD7258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</w:p>
    <w:p w14:paraId="7D87DD3B" w14:textId="77777777" w:rsidR="00CD7258" w:rsidRDefault="00CD7258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</w:p>
    <w:p w14:paraId="603F2F05" w14:textId="77777777" w:rsidR="00CD7258" w:rsidRDefault="00CD7258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</w:p>
    <w:p w14:paraId="72FBC621" w14:textId="77777777" w:rsidR="00CD7258" w:rsidRDefault="00CD7258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</w:p>
    <w:p w14:paraId="3FECCEBC" w14:textId="77777777" w:rsidR="00CD7258" w:rsidRDefault="00CD7258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</w:p>
    <w:p w14:paraId="7AC3C7C1" w14:textId="77777777" w:rsidR="00CD7258" w:rsidRDefault="00CD7258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</w:p>
    <w:p w14:paraId="43D31F90" w14:textId="77777777" w:rsidR="00CD7258" w:rsidRDefault="00DC130F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РАБОЧАЯ ПРОГРАММА </w:t>
      </w:r>
    </w:p>
    <w:p w14:paraId="156EB93F" w14:textId="77777777" w:rsidR="00CD7258" w:rsidRDefault="00DC130F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ПРОИЗВОДСТВЕННОЙ ПРАКТИКИ</w:t>
      </w:r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</w:p>
    <w:p w14:paraId="53C568DF" w14:textId="77777777" w:rsidR="00CD7258" w:rsidRDefault="00DC130F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ПО ПОЛУЧЕНИЮ ПРОФЕССИОНАЛЬНЫХ УМЕНИЙ </w:t>
      </w:r>
    </w:p>
    <w:p w14:paraId="57551BAF" w14:textId="77777777" w:rsidR="00CD7258" w:rsidRDefault="00DC130F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И ОПЫТА ПРОФЕССИОНАЛЬНОЙ ДЕЯТЕЛЬНОСТИ</w:t>
      </w:r>
    </w:p>
    <w:p w14:paraId="7713FF42" w14:textId="77777777" w:rsidR="00CD7258" w:rsidRDefault="00DC130F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Направление подготовки 38.03.01 «Экономика»</w:t>
      </w:r>
    </w:p>
    <w:p w14:paraId="55347C63" w14:textId="77777777" w:rsidR="00CD7258" w:rsidRDefault="00DC130F">
      <w:pPr>
        <w:pStyle w:val="afa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направленность (профиль) «Экономика предприятий и организаций» </w:t>
      </w:r>
    </w:p>
    <w:p w14:paraId="5994D414" w14:textId="77777777" w:rsidR="00CD7258" w:rsidRDefault="00DC130F">
      <w:pPr>
        <w:pStyle w:val="afa"/>
        <w:spacing w:line="360" w:lineRule="auto"/>
        <w:jc w:val="center"/>
        <w:rPr>
          <w:rFonts w:eastAsia="Times New Roman"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Форма подготовки (очная, очно-заочная</w:t>
      </w:r>
      <w:r>
        <w:rPr>
          <w:rFonts w:eastAsia="Times New Roman"/>
          <w:bCs/>
          <w:color w:val="000000" w:themeColor="text1"/>
          <w:sz w:val="24"/>
          <w:szCs w:val="24"/>
        </w:rPr>
        <w:t>)</w:t>
      </w:r>
    </w:p>
    <w:p w14:paraId="3D98F59B" w14:textId="77777777" w:rsidR="00CD7258" w:rsidRDefault="00DC130F">
      <w:pPr>
        <w:pStyle w:val="afa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(уровень бакалавриата)</w:t>
      </w:r>
    </w:p>
    <w:p w14:paraId="30131C31" w14:textId="77777777" w:rsidR="00CD7258" w:rsidRDefault="00CD7258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682D5851" w14:textId="77777777" w:rsidR="00CD7258" w:rsidRDefault="00CD7258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EA2176F" w14:textId="77777777" w:rsidR="00CD7258" w:rsidRDefault="00CD7258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1B69C868" w14:textId="77777777" w:rsidR="00CD7258" w:rsidRDefault="00CD7258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4439F168" w14:textId="77777777" w:rsidR="00CD7258" w:rsidRDefault="00CD725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7DEF0263" w14:textId="77777777" w:rsidR="00CD7258" w:rsidRDefault="00DC130F">
      <w:pPr>
        <w:tabs>
          <w:tab w:val="left" w:pos="6072"/>
        </w:tabs>
        <w:suppressAutoHyphens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</w:p>
    <w:p w14:paraId="553B8779" w14:textId="77777777" w:rsidR="00CD7258" w:rsidRDefault="00CD7258">
      <w:pPr>
        <w:tabs>
          <w:tab w:val="left" w:pos="6072"/>
        </w:tabs>
        <w:suppressAutoHyphens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67C9225E" w14:textId="77777777" w:rsidR="00CD7258" w:rsidRDefault="00CD7258">
      <w:pPr>
        <w:tabs>
          <w:tab w:val="left" w:pos="6072"/>
        </w:tabs>
        <w:suppressAutoHyphens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A386231" w14:textId="77777777" w:rsidR="00CD7258" w:rsidRDefault="00CD7258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501BB6CF" w14:textId="77777777" w:rsidR="00CD7258" w:rsidRDefault="00CD7258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52410834" w14:textId="77777777" w:rsidR="00CD7258" w:rsidRDefault="00CD7258">
      <w:pPr>
        <w:tabs>
          <w:tab w:val="left" w:pos="4404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3E4870A" w14:textId="77777777" w:rsidR="00CD7258" w:rsidRDefault="00CD7258">
      <w:pPr>
        <w:tabs>
          <w:tab w:val="left" w:pos="4404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111D3D70" w14:textId="77777777" w:rsidR="00CD7258" w:rsidRDefault="00CD7258">
      <w:pPr>
        <w:tabs>
          <w:tab w:val="left" w:pos="4404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9CAAB02" w14:textId="77777777" w:rsidR="00CD7258" w:rsidRDefault="00CD7258">
      <w:pPr>
        <w:tabs>
          <w:tab w:val="left" w:pos="4404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5F0F43D7" w14:textId="77777777" w:rsidR="00CD7258" w:rsidRDefault="00DC130F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г. Петропавловск-Камчатский</w:t>
      </w:r>
    </w:p>
    <w:p w14:paraId="67AA8052" w14:textId="77777777" w:rsidR="00CD7258" w:rsidRDefault="00DC130F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2025 год</w:t>
      </w:r>
    </w:p>
    <w:p w14:paraId="1309B53D" w14:textId="77777777" w:rsidR="00CD7258" w:rsidRDefault="00DC130F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lastRenderedPageBreak/>
        <w:t xml:space="preserve">Рабочая программа производственной практики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по получению профессиональных умений и опыта профессиональной деятельности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разработана в соответствии с требованиями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Приказа Минобрнауки России от 12.08.2020 г. № 954 «Об утверждении федерального государственного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образовательного стандарта высшего образования-бакалавриат по направлению подготовки 38.03.01 Экономика»; </w:t>
      </w:r>
      <w:r>
        <w:rPr>
          <w:rFonts w:ascii="Times New Roman" w:eastAsia="MS Mincho" w:hAnsi="Times New Roman" w:cs="Times New Roman"/>
          <w:color w:val="000000" w:themeColor="text1"/>
          <w:sz w:val="26"/>
          <w:szCs w:val="26"/>
        </w:rPr>
        <w:t>Приказа Министерства образования и науки РФ № 245 от 06.04.2021 г. «Об утверждении порядка организации и осуществления образовательной деятельности п</w:t>
      </w:r>
      <w:r>
        <w:rPr>
          <w:rFonts w:ascii="Times New Roman" w:eastAsia="MS Mincho" w:hAnsi="Times New Roman" w:cs="Times New Roman"/>
          <w:color w:val="000000" w:themeColor="text1"/>
          <w:sz w:val="26"/>
          <w:szCs w:val="26"/>
        </w:rPr>
        <w:t>о образовательным программам высшего образования - программам бакалавриата, программам специалитета и программам магистратуры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Приказа Министерства просвещения Российской Федерации от 05.08.2020 г. № 885/390 «О практической подготовке обучающихся» и Положен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ия о практической подготовке обучающихся по основным профессиональным образовательным программам в 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нистерства экономического развития Российской Федерации», утвержденного 03.09.2020 г.; а также рабочим учебным планом.</w:t>
      </w:r>
    </w:p>
    <w:p w14:paraId="767AAAC4" w14:textId="77777777" w:rsidR="00CD7258" w:rsidRDefault="00DC130F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</w:p>
    <w:p w14:paraId="5AF61797" w14:textId="77777777" w:rsidR="00CD7258" w:rsidRDefault="00DC13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Составитель: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Кулакова Л.И. – заведующий кафедрой «Экономика и управление» Дальневосточного филиала Федерального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канд. экон. наук, доцент.</w:t>
      </w:r>
    </w:p>
    <w:p w14:paraId="2DF3D565" w14:textId="77777777" w:rsidR="00CD7258" w:rsidRDefault="00CD7258">
      <w:pPr>
        <w:suppressAutoHyphens/>
        <w:spacing w:after="0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14:paraId="7E4E5FDA" w14:textId="77777777" w:rsidR="00CD7258" w:rsidRDefault="00CD7258">
      <w:pPr>
        <w:suppressAutoHyphens/>
        <w:spacing w:after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1FC01812" w14:textId="77777777" w:rsidR="00CD7258" w:rsidRDefault="00CD725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7683758" w14:textId="77777777" w:rsidR="00CD7258" w:rsidRDefault="00CD7258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641FE569" w14:textId="77777777" w:rsidR="00CD7258" w:rsidRDefault="00CD7258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36B0E10F" w14:textId="77777777" w:rsidR="00CD7258" w:rsidRDefault="00CD7258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3AB6D637" w14:textId="77777777" w:rsidR="00CD7258" w:rsidRDefault="00CD7258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344C6B0" w14:textId="77777777" w:rsidR="00CD7258" w:rsidRDefault="00CD725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50870516" w14:textId="77777777" w:rsidR="00CD7258" w:rsidRDefault="00CD725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66DAEAD7" w14:textId="77777777" w:rsidR="00CD7258" w:rsidRDefault="00CD725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77702FBD" w14:textId="77777777" w:rsidR="00CD7258" w:rsidRDefault="00CD725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25E46C9C" w14:textId="77777777" w:rsidR="00CD7258" w:rsidRDefault="00CD725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47275564" w14:textId="77777777" w:rsidR="00CD7258" w:rsidRDefault="00CD725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4B03CA6C" w14:textId="77777777" w:rsidR="00CD7258" w:rsidRDefault="00CD725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6B797D0E" w14:textId="77777777" w:rsidR="00CD7258" w:rsidRDefault="00CD7258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2EBF6A8A" w14:textId="77777777" w:rsidR="00CD7258" w:rsidRDefault="00CD725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0066EBB4" w14:textId="77777777" w:rsidR="00CD7258" w:rsidRDefault="00CD725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076D1B61" w14:textId="77777777" w:rsidR="00CD7258" w:rsidRDefault="00CD725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7FC01A8C" w14:textId="77777777" w:rsidR="00CD7258" w:rsidRDefault="00CD725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07C771ED" w14:textId="77777777" w:rsidR="00CD7258" w:rsidRDefault="00CD725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096A4C38" w14:textId="77777777" w:rsidR="00CD7258" w:rsidRDefault="00CD725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4DFABFE2" w14:textId="77777777" w:rsidR="00CD7258" w:rsidRDefault="00CD7258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27A01C24" w14:textId="77777777" w:rsidR="00CD7258" w:rsidRDefault="00CD7258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44645F27" w14:textId="77777777" w:rsidR="00CD7258" w:rsidRDefault="00CD7258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59A33F59" w14:textId="77777777" w:rsidR="00CD7258" w:rsidRDefault="00CD725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66C20D8D" w14:textId="77777777" w:rsidR="00CD7258" w:rsidRDefault="00CD725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3D8EBA5B" w14:textId="77777777" w:rsidR="00CD7258" w:rsidRDefault="00CD725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2790109F" w14:textId="77777777" w:rsidR="00CD7258" w:rsidRDefault="00CD725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5CDA7C40" w14:textId="77777777" w:rsidR="00CD7258" w:rsidRDefault="00DC130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lastRenderedPageBreak/>
        <w:t>СОДЕРЖАНИЕ</w:t>
      </w:r>
    </w:p>
    <w:tbl>
      <w:tblPr>
        <w:tblW w:w="9939" w:type="dxa"/>
        <w:jc w:val="center"/>
        <w:tblLook w:val="04A0" w:firstRow="1" w:lastRow="0" w:firstColumn="1" w:lastColumn="0" w:noHBand="0" w:noVBand="1"/>
      </w:tblPr>
      <w:tblGrid>
        <w:gridCol w:w="649"/>
        <w:gridCol w:w="8325"/>
        <w:gridCol w:w="965"/>
      </w:tblGrid>
      <w:tr w:rsidR="00CD7258" w14:paraId="502EAAC9" w14:textId="77777777">
        <w:trPr>
          <w:trHeight w:val="268"/>
          <w:jc w:val="center"/>
        </w:trPr>
        <w:tc>
          <w:tcPr>
            <w:tcW w:w="649" w:type="dxa"/>
            <w:vAlign w:val="center"/>
          </w:tcPr>
          <w:p w14:paraId="44DD90F2" w14:textId="77777777" w:rsidR="00CD7258" w:rsidRDefault="00CD7258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-57" w:firstLine="4"/>
              <w:contextualSpacing/>
              <w:jc w:val="both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8325" w:type="dxa"/>
            <w:vAlign w:val="center"/>
          </w:tcPr>
          <w:p w14:paraId="030E6AC3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Организационно-методический раздел</w:t>
            </w:r>
          </w:p>
        </w:tc>
        <w:tc>
          <w:tcPr>
            <w:tcW w:w="965" w:type="dxa"/>
            <w:vAlign w:val="center"/>
          </w:tcPr>
          <w:p w14:paraId="5B225BF5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</w:tr>
      <w:tr w:rsidR="00CD7258" w14:paraId="3BF3B82A" w14:textId="77777777">
        <w:trPr>
          <w:trHeight w:val="268"/>
          <w:jc w:val="center"/>
        </w:trPr>
        <w:tc>
          <w:tcPr>
            <w:tcW w:w="649" w:type="dxa"/>
            <w:vAlign w:val="center"/>
          </w:tcPr>
          <w:p w14:paraId="295AB744" w14:textId="77777777" w:rsidR="00CD7258" w:rsidRDefault="00CD7258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-57" w:firstLine="4"/>
              <w:contextualSpacing/>
              <w:jc w:val="both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8325" w:type="dxa"/>
            <w:vAlign w:val="center"/>
          </w:tcPr>
          <w:p w14:paraId="183561CE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Обязанности участников практики</w:t>
            </w:r>
          </w:p>
        </w:tc>
        <w:tc>
          <w:tcPr>
            <w:tcW w:w="965" w:type="dxa"/>
            <w:vAlign w:val="center"/>
          </w:tcPr>
          <w:p w14:paraId="52F5D4DB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</w:tr>
      <w:tr w:rsidR="00CD7258" w14:paraId="551AF925" w14:textId="77777777">
        <w:trPr>
          <w:trHeight w:val="268"/>
          <w:jc w:val="center"/>
        </w:trPr>
        <w:tc>
          <w:tcPr>
            <w:tcW w:w="649" w:type="dxa"/>
            <w:vAlign w:val="center"/>
          </w:tcPr>
          <w:p w14:paraId="0FECFE99" w14:textId="77777777" w:rsidR="00CD7258" w:rsidRDefault="00CD7258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-57" w:firstLine="4"/>
              <w:contextualSpacing/>
              <w:jc w:val="both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8325" w:type="dxa"/>
            <w:vAlign w:val="center"/>
          </w:tcPr>
          <w:p w14:paraId="11EFF72C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Тип практики, способы и формы её проведения</w:t>
            </w:r>
          </w:p>
        </w:tc>
        <w:tc>
          <w:tcPr>
            <w:tcW w:w="965" w:type="dxa"/>
            <w:vAlign w:val="center"/>
          </w:tcPr>
          <w:p w14:paraId="3DEA0051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</w:tc>
      </w:tr>
      <w:tr w:rsidR="00CD7258" w14:paraId="353529EB" w14:textId="77777777">
        <w:trPr>
          <w:trHeight w:val="268"/>
          <w:jc w:val="center"/>
        </w:trPr>
        <w:tc>
          <w:tcPr>
            <w:tcW w:w="649" w:type="dxa"/>
            <w:vAlign w:val="center"/>
          </w:tcPr>
          <w:p w14:paraId="06D4D27E" w14:textId="77777777" w:rsidR="00CD7258" w:rsidRDefault="00CD7258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-57" w:firstLine="4"/>
              <w:contextualSpacing/>
              <w:jc w:val="both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8325" w:type="dxa"/>
            <w:vAlign w:val="center"/>
          </w:tcPr>
          <w:p w14:paraId="2D9BDB48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Структура и содержание практики</w:t>
            </w:r>
          </w:p>
        </w:tc>
        <w:tc>
          <w:tcPr>
            <w:tcW w:w="965" w:type="dxa"/>
            <w:vAlign w:val="center"/>
          </w:tcPr>
          <w:p w14:paraId="4F3812C7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10</w:t>
            </w:r>
          </w:p>
        </w:tc>
      </w:tr>
      <w:tr w:rsidR="00CD7258" w14:paraId="46640D4F" w14:textId="77777777">
        <w:trPr>
          <w:trHeight w:val="268"/>
          <w:jc w:val="center"/>
        </w:trPr>
        <w:tc>
          <w:tcPr>
            <w:tcW w:w="649" w:type="dxa"/>
            <w:vAlign w:val="center"/>
          </w:tcPr>
          <w:p w14:paraId="5395FD1A" w14:textId="77777777" w:rsidR="00CD7258" w:rsidRDefault="00DC130F">
            <w:pPr>
              <w:pStyle w:val="msonormalbullet2gif"/>
              <w:spacing w:before="0" w:beforeAutospacing="0" w:after="0" w:afterAutospacing="0"/>
              <w:ind w:left="-57" w:firstLine="4"/>
              <w:contextualSpacing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4.1</w:t>
            </w:r>
          </w:p>
        </w:tc>
        <w:tc>
          <w:tcPr>
            <w:tcW w:w="8325" w:type="dxa"/>
            <w:vAlign w:val="center"/>
          </w:tcPr>
          <w:p w14:paraId="3C1BBB64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Организация практики</w:t>
            </w:r>
          </w:p>
        </w:tc>
        <w:tc>
          <w:tcPr>
            <w:tcW w:w="965" w:type="dxa"/>
            <w:vAlign w:val="center"/>
          </w:tcPr>
          <w:p w14:paraId="0EF0C937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10</w:t>
            </w:r>
          </w:p>
        </w:tc>
      </w:tr>
      <w:tr w:rsidR="00CD7258" w14:paraId="36DA2ED6" w14:textId="77777777">
        <w:trPr>
          <w:trHeight w:val="268"/>
          <w:jc w:val="center"/>
        </w:trPr>
        <w:tc>
          <w:tcPr>
            <w:tcW w:w="649" w:type="dxa"/>
            <w:vAlign w:val="center"/>
          </w:tcPr>
          <w:p w14:paraId="075F70BC" w14:textId="77777777" w:rsidR="00CD7258" w:rsidRDefault="00DC130F">
            <w:pPr>
              <w:pStyle w:val="msonormalbullet2gif"/>
              <w:spacing w:before="0" w:beforeAutospacing="0" w:after="0" w:afterAutospacing="0"/>
              <w:ind w:left="-57" w:firstLine="4"/>
              <w:contextualSpacing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4.2</w:t>
            </w:r>
          </w:p>
        </w:tc>
        <w:tc>
          <w:tcPr>
            <w:tcW w:w="8325" w:type="dxa"/>
            <w:vAlign w:val="center"/>
          </w:tcPr>
          <w:p w14:paraId="73749863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Руководство практикой</w:t>
            </w:r>
          </w:p>
        </w:tc>
        <w:tc>
          <w:tcPr>
            <w:tcW w:w="965" w:type="dxa"/>
            <w:vAlign w:val="center"/>
          </w:tcPr>
          <w:p w14:paraId="5B0701BA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13</w:t>
            </w:r>
          </w:p>
        </w:tc>
      </w:tr>
      <w:tr w:rsidR="00CD7258" w14:paraId="71D9FB95" w14:textId="77777777">
        <w:trPr>
          <w:trHeight w:val="268"/>
          <w:jc w:val="center"/>
        </w:trPr>
        <w:tc>
          <w:tcPr>
            <w:tcW w:w="649" w:type="dxa"/>
            <w:vAlign w:val="center"/>
          </w:tcPr>
          <w:p w14:paraId="6B43A1A7" w14:textId="77777777" w:rsidR="00CD7258" w:rsidRDefault="00CD7258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-57" w:firstLine="4"/>
              <w:contextualSpacing/>
              <w:jc w:val="both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8325" w:type="dxa"/>
            <w:vAlign w:val="center"/>
          </w:tcPr>
          <w:p w14:paraId="1C9D82AD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Процедура практики и формы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отчетности</w:t>
            </w:r>
          </w:p>
        </w:tc>
        <w:tc>
          <w:tcPr>
            <w:tcW w:w="965" w:type="dxa"/>
            <w:vAlign w:val="center"/>
          </w:tcPr>
          <w:p w14:paraId="61AAD5D3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13</w:t>
            </w:r>
          </w:p>
        </w:tc>
      </w:tr>
      <w:tr w:rsidR="00CD7258" w14:paraId="2E95C35A" w14:textId="77777777">
        <w:trPr>
          <w:trHeight w:val="268"/>
          <w:jc w:val="center"/>
        </w:trPr>
        <w:tc>
          <w:tcPr>
            <w:tcW w:w="649" w:type="dxa"/>
            <w:vAlign w:val="center"/>
          </w:tcPr>
          <w:p w14:paraId="52956D9A" w14:textId="77777777" w:rsidR="00CD7258" w:rsidRDefault="00CD7258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-57" w:firstLine="4"/>
              <w:contextualSpacing/>
              <w:jc w:val="both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8325" w:type="dxa"/>
            <w:vAlign w:val="center"/>
          </w:tcPr>
          <w:p w14:paraId="499A8B21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Методические указания по самостоятельной работе обучающихся</w:t>
            </w:r>
          </w:p>
        </w:tc>
        <w:tc>
          <w:tcPr>
            <w:tcW w:w="965" w:type="dxa"/>
            <w:vAlign w:val="center"/>
          </w:tcPr>
          <w:p w14:paraId="48D85731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18</w:t>
            </w:r>
          </w:p>
        </w:tc>
      </w:tr>
      <w:tr w:rsidR="00CD7258" w14:paraId="7E8E0AD4" w14:textId="77777777">
        <w:trPr>
          <w:trHeight w:val="268"/>
          <w:jc w:val="center"/>
        </w:trPr>
        <w:tc>
          <w:tcPr>
            <w:tcW w:w="649" w:type="dxa"/>
            <w:vAlign w:val="center"/>
          </w:tcPr>
          <w:p w14:paraId="42741149" w14:textId="77777777" w:rsidR="00CD7258" w:rsidRDefault="00CD7258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-57" w:firstLine="4"/>
              <w:contextualSpacing/>
              <w:jc w:val="both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8325" w:type="dxa"/>
            <w:vAlign w:val="center"/>
          </w:tcPr>
          <w:p w14:paraId="79C80332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965" w:type="dxa"/>
            <w:vAlign w:val="center"/>
          </w:tcPr>
          <w:p w14:paraId="092F81AA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20</w:t>
            </w:r>
          </w:p>
        </w:tc>
      </w:tr>
      <w:tr w:rsidR="00CD7258" w14:paraId="2F7C5C6B" w14:textId="77777777">
        <w:trPr>
          <w:trHeight w:val="268"/>
          <w:jc w:val="center"/>
        </w:trPr>
        <w:tc>
          <w:tcPr>
            <w:tcW w:w="649" w:type="dxa"/>
            <w:vAlign w:val="center"/>
          </w:tcPr>
          <w:p w14:paraId="2A427070" w14:textId="77777777" w:rsidR="00CD7258" w:rsidRDefault="00CD7258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-57" w:firstLine="4"/>
              <w:contextualSpacing/>
              <w:jc w:val="both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8325" w:type="dxa"/>
            <w:vAlign w:val="center"/>
          </w:tcPr>
          <w:p w14:paraId="51E03142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965" w:type="dxa"/>
            <w:vAlign w:val="center"/>
          </w:tcPr>
          <w:p w14:paraId="20CE9023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24</w:t>
            </w:r>
          </w:p>
        </w:tc>
      </w:tr>
      <w:tr w:rsidR="00CD7258" w14:paraId="69EE82FF" w14:textId="77777777">
        <w:trPr>
          <w:trHeight w:val="268"/>
          <w:jc w:val="center"/>
        </w:trPr>
        <w:tc>
          <w:tcPr>
            <w:tcW w:w="649" w:type="dxa"/>
            <w:vAlign w:val="center"/>
          </w:tcPr>
          <w:p w14:paraId="50F23635" w14:textId="77777777" w:rsidR="00CD7258" w:rsidRDefault="00CD7258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-57" w:firstLine="4"/>
              <w:contextualSpacing/>
              <w:jc w:val="both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8325" w:type="dxa"/>
            <w:vAlign w:val="center"/>
          </w:tcPr>
          <w:p w14:paraId="77167813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Материально-техническое обеспечение практики</w:t>
            </w:r>
          </w:p>
        </w:tc>
        <w:tc>
          <w:tcPr>
            <w:tcW w:w="965" w:type="dxa"/>
            <w:vAlign w:val="center"/>
          </w:tcPr>
          <w:p w14:paraId="34097587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26</w:t>
            </w:r>
          </w:p>
        </w:tc>
      </w:tr>
      <w:tr w:rsidR="00CD7258" w14:paraId="10873CB4" w14:textId="77777777">
        <w:trPr>
          <w:trHeight w:val="231"/>
          <w:jc w:val="center"/>
        </w:trPr>
        <w:tc>
          <w:tcPr>
            <w:tcW w:w="649" w:type="dxa"/>
            <w:vMerge w:val="restart"/>
            <w:vAlign w:val="center"/>
          </w:tcPr>
          <w:p w14:paraId="7E24715C" w14:textId="77777777" w:rsidR="00CD7258" w:rsidRDefault="00DC130F">
            <w:pPr>
              <w:pStyle w:val="msonormalbullet2gif"/>
              <w:spacing w:before="0" w:beforeAutospacing="0" w:after="0" w:afterAutospacing="0"/>
              <w:ind w:left="-57" w:firstLine="4"/>
              <w:contextualSpacing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10.</w:t>
            </w:r>
          </w:p>
        </w:tc>
        <w:tc>
          <w:tcPr>
            <w:tcW w:w="8325" w:type="dxa"/>
            <w:vMerge w:val="restart"/>
            <w:vAlign w:val="center"/>
          </w:tcPr>
          <w:p w14:paraId="571DD8DF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Оценочные средства</w:t>
            </w:r>
          </w:p>
          <w:p w14:paraId="2F15C5FE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10.1. Паспорт оценочных средств</w:t>
            </w:r>
          </w:p>
        </w:tc>
        <w:tc>
          <w:tcPr>
            <w:tcW w:w="965" w:type="dxa"/>
            <w:vAlign w:val="center"/>
          </w:tcPr>
          <w:p w14:paraId="71597916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27</w:t>
            </w:r>
          </w:p>
        </w:tc>
      </w:tr>
      <w:tr w:rsidR="00CD7258" w14:paraId="6ED57CA7" w14:textId="77777777">
        <w:trPr>
          <w:trHeight w:val="230"/>
          <w:jc w:val="center"/>
        </w:trPr>
        <w:tc>
          <w:tcPr>
            <w:tcW w:w="649" w:type="dxa"/>
            <w:vMerge/>
            <w:vAlign w:val="center"/>
          </w:tcPr>
          <w:p w14:paraId="2F3074AC" w14:textId="77777777" w:rsidR="00CD7258" w:rsidRDefault="00CD7258">
            <w:pPr>
              <w:pStyle w:val="msonormalbullet2gif"/>
              <w:spacing w:before="0" w:beforeAutospacing="0" w:after="0" w:afterAutospacing="0"/>
              <w:ind w:left="-57" w:firstLine="4"/>
              <w:contextualSpacing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8325" w:type="dxa"/>
            <w:vMerge/>
            <w:vAlign w:val="center"/>
          </w:tcPr>
          <w:p w14:paraId="70F8B58F" w14:textId="77777777" w:rsidR="00CD7258" w:rsidRDefault="00CD725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65" w:type="dxa"/>
            <w:vAlign w:val="center"/>
          </w:tcPr>
          <w:p w14:paraId="105A2F4E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28</w:t>
            </w:r>
          </w:p>
        </w:tc>
      </w:tr>
      <w:tr w:rsidR="00CD7258" w14:paraId="46699D4B" w14:textId="77777777">
        <w:trPr>
          <w:trHeight w:val="268"/>
          <w:jc w:val="center"/>
        </w:trPr>
        <w:tc>
          <w:tcPr>
            <w:tcW w:w="649" w:type="dxa"/>
            <w:vAlign w:val="center"/>
          </w:tcPr>
          <w:p w14:paraId="0F1C1126" w14:textId="77777777" w:rsidR="00CD7258" w:rsidRDefault="00CD7258">
            <w:pPr>
              <w:pStyle w:val="msonormalbullet2gif"/>
              <w:spacing w:before="0" w:beforeAutospacing="0" w:after="0" w:afterAutospacing="0"/>
              <w:ind w:left="-57" w:firstLine="4"/>
              <w:contextualSpacing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8325" w:type="dxa"/>
            <w:vAlign w:val="center"/>
          </w:tcPr>
          <w:p w14:paraId="42CAA9A9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10.2. Структура и содержание практики</w:t>
            </w:r>
          </w:p>
        </w:tc>
        <w:tc>
          <w:tcPr>
            <w:tcW w:w="965" w:type="dxa"/>
            <w:vAlign w:val="center"/>
          </w:tcPr>
          <w:p w14:paraId="73DB7D7A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29</w:t>
            </w:r>
          </w:p>
        </w:tc>
      </w:tr>
      <w:tr w:rsidR="00CD7258" w14:paraId="2C7451AC" w14:textId="77777777">
        <w:trPr>
          <w:trHeight w:val="268"/>
          <w:jc w:val="center"/>
        </w:trPr>
        <w:tc>
          <w:tcPr>
            <w:tcW w:w="649" w:type="dxa"/>
            <w:vAlign w:val="center"/>
          </w:tcPr>
          <w:p w14:paraId="5CC41658" w14:textId="77777777" w:rsidR="00CD7258" w:rsidRDefault="00CD7258">
            <w:pPr>
              <w:pStyle w:val="msonormalbullet2gif"/>
              <w:spacing w:before="0" w:beforeAutospacing="0" w:after="0" w:afterAutospacing="0"/>
              <w:ind w:left="-57" w:firstLine="4"/>
              <w:contextualSpacing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8325" w:type="dxa"/>
            <w:vAlign w:val="center"/>
          </w:tcPr>
          <w:p w14:paraId="699A0E79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10.3. Критерии оценки отчета по практике</w:t>
            </w:r>
          </w:p>
        </w:tc>
        <w:tc>
          <w:tcPr>
            <w:tcW w:w="965" w:type="dxa"/>
            <w:vAlign w:val="center"/>
          </w:tcPr>
          <w:p w14:paraId="562A365C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30</w:t>
            </w:r>
          </w:p>
        </w:tc>
      </w:tr>
      <w:tr w:rsidR="00CD7258" w14:paraId="6EF7C934" w14:textId="77777777">
        <w:trPr>
          <w:trHeight w:val="878"/>
          <w:jc w:val="center"/>
        </w:trPr>
        <w:tc>
          <w:tcPr>
            <w:tcW w:w="649" w:type="dxa"/>
            <w:vAlign w:val="center"/>
          </w:tcPr>
          <w:p w14:paraId="056DFCB1" w14:textId="77777777" w:rsidR="00CD7258" w:rsidRDefault="00CD7258">
            <w:pPr>
              <w:pStyle w:val="msonormalbullet2gif"/>
              <w:spacing w:before="0" w:beforeAutospacing="0" w:after="0" w:afterAutospacing="0"/>
              <w:ind w:left="-57" w:firstLine="4"/>
              <w:contextualSpacing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8325" w:type="dxa"/>
            <w:vAlign w:val="center"/>
          </w:tcPr>
          <w:p w14:paraId="6783D788" w14:textId="77777777" w:rsidR="00CD7258" w:rsidRDefault="00DC130F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10.4. Оценочные средства этапов производственной практики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 получению профессиональных умений и опыта профессиональной деятельности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65" w:type="dxa"/>
            <w:vAlign w:val="center"/>
          </w:tcPr>
          <w:p w14:paraId="47F07650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32</w:t>
            </w:r>
          </w:p>
        </w:tc>
      </w:tr>
      <w:tr w:rsidR="00CD7258" w14:paraId="0D42572E" w14:textId="77777777">
        <w:trPr>
          <w:trHeight w:val="268"/>
          <w:jc w:val="center"/>
        </w:trPr>
        <w:tc>
          <w:tcPr>
            <w:tcW w:w="649" w:type="dxa"/>
            <w:vAlign w:val="center"/>
          </w:tcPr>
          <w:p w14:paraId="32EED08B" w14:textId="77777777" w:rsidR="00CD7258" w:rsidRDefault="00CD7258">
            <w:pPr>
              <w:pStyle w:val="msonormalbullet2gif"/>
              <w:spacing w:before="0" w:beforeAutospacing="0" w:after="0" w:afterAutospacing="0"/>
              <w:ind w:left="-57" w:firstLine="4"/>
              <w:contextualSpacing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8325" w:type="dxa"/>
            <w:vAlign w:val="center"/>
          </w:tcPr>
          <w:p w14:paraId="0EC339B1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10.5. Типовые контрольные вопросы для проведения промежуточной аттестации по итогам практики</w:t>
            </w:r>
          </w:p>
        </w:tc>
        <w:tc>
          <w:tcPr>
            <w:tcW w:w="965" w:type="dxa"/>
            <w:vAlign w:val="center"/>
          </w:tcPr>
          <w:p w14:paraId="728902EE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32</w:t>
            </w:r>
          </w:p>
        </w:tc>
      </w:tr>
      <w:tr w:rsidR="00CD7258" w14:paraId="5E7DC545" w14:textId="77777777">
        <w:trPr>
          <w:trHeight w:val="268"/>
          <w:jc w:val="center"/>
        </w:trPr>
        <w:tc>
          <w:tcPr>
            <w:tcW w:w="649" w:type="dxa"/>
            <w:vAlign w:val="center"/>
          </w:tcPr>
          <w:p w14:paraId="451736C9" w14:textId="77777777" w:rsidR="00CD7258" w:rsidRDefault="00DC130F">
            <w:pPr>
              <w:pStyle w:val="msonormalbullet2gif"/>
              <w:spacing w:before="0" w:beforeAutospacing="0" w:after="0" w:afterAutospacing="0"/>
              <w:ind w:left="-57" w:firstLine="4"/>
              <w:contextualSpacing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11.</w:t>
            </w:r>
          </w:p>
        </w:tc>
        <w:tc>
          <w:tcPr>
            <w:tcW w:w="8325" w:type="dxa"/>
            <w:vAlign w:val="center"/>
          </w:tcPr>
          <w:p w14:paraId="269D83E7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Лист внесения изменений в программу практики </w:t>
            </w:r>
          </w:p>
        </w:tc>
        <w:tc>
          <w:tcPr>
            <w:tcW w:w="965" w:type="dxa"/>
            <w:vAlign w:val="center"/>
          </w:tcPr>
          <w:p w14:paraId="03DA0851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34</w:t>
            </w:r>
          </w:p>
        </w:tc>
      </w:tr>
      <w:tr w:rsidR="00CD7258" w14:paraId="08939CBB" w14:textId="77777777">
        <w:trPr>
          <w:trHeight w:val="268"/>
          <w:jc w:val="center"/>
        </w:trPr>
        <w:tc>
          <w:tcPr>
            <w:tcW w:w="649" w:type="dxa"/>
            <w:vAlign w:val="center"/>
          </w:tcPr>
          <w:p w14:paraId="1A05CA9A" w14:textId="77777777" w:rsidR="00CD7258" w:rsidRDefault="00CD7258">
            <w:pPr>
              <w:pStyle w:val="msonormalbullet2gif"/>
              <w:spacing w:before="0" w:beforeAutospacing="0" w:after="0" w:afterAutospacing="0"/>
              <w:ind w:left="-57" w:firstLine="4"/>
              <w:contextualSpacing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8325" w:type="dxa"/>
            <w:vAlign w:val="center"/>
          </w:tcPr>
          <w:p w14:paraId="6B3A23F3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Приложение 1. База прохождения практики</w:t>
            </w:r>
          </w:p>
        </w:tc>
        <w:tc>
          <w:tcPr>
            <w:tcW w:w="965" w:type="dxa"/>
            <w:vAlign w:val="center"/>
          </w:tcPr>
          <w:p w14:paraId="30820F59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35</w:t>
            </w:r>
          </w:p>
        </w:tc>
      </w:tr>
      <w:tr w:rsidR="00CD7258" w14:paraId="68FADFE2" w14:textId="77777777">
        <w:trPr>
          <w:trHeight w:val="268"/>
          <w:jc w:val="center"/>
        </w:trPr>
        <w:tc>
          <w:tcPr>
            <w:tcW w:w="649" w:type="dxa"/>
            <w:vAlign w:val="center"/>
          </w:tcPr>
          <w:p w14:paraId="21F06BC8" w14:textId="77777777" w:rsidR="00CD7258" w:rsidRDefault="00CD7258">
            <w:pPr>
              <w:pStyle w:val="msonormalbullet2gif"/>
              <w:spacing w:before="0" w:beforeAutospacing="0" w:after="0" w:afterAutospacing="0"/>
              <w:ind w:left="-57" w:firstLine="4"/>
              <w:contextualSpacing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8325" w:type="dxa"/>
            <w:vAlign w:val="center"/>
          </w:tcPr>
          <w:p w14:paraId="1F6393D3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Приложение 2. Индивидуальное задание</w:t>
            </w:r>
          </w:p>
        </w:tc>
        <w:tc>
          <w:tcPr>
            <w:tcW w:w="965" w:type="dxa"/>
            <w:vAlign w:val="center"/>
          </w:tcPr>
          <w:p w14:paraId="4A2ADA05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36</w:t>
            </w:r>
          </w:p>
        </w:tc>
      </w:tr>
      <w:tr w:rsidR="00CD7258" w14:paraId="43AB306E" w14:textId="77777777">
        <w:trPr>
          <w:trHeight w:val="268"/>
          <w:jc w:val="center"/>
        </w:trPr>
        <w:tc>
          <w:tcPr>
            <w:tcW w:w="649" w:type="dxa"/>
            <w:vAlign w:val="center"/>
          </w:tcPr>
          <w:p w14:paraId="7B6BDAC8" w14:textId="77777777" w:rsidR="00CD7258" w:rsidRDefault="00CD7258">
            <w:pPr>
              <w:pStyle w:val="msonormalbullet2gif"/>
              <w:spacing w:before="0" w:beforeAutospacing="0" w:after="0" w:afterAutospacing="0"/>
              <w:ind w:left="-57" w:firstLine="4"/>
              <w:contextualSpacing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8325" w:type="dxa"/>
            <w:vAlign w:val="center"/>
          </w:tcPr>
          <w:p w14:paraId="73B52A42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Приложение 3. План-график</w:t>
            </w:r>
          </w:p>
        </w:tc>
        <w:tc>
          <w:tcPr>
            <w:tcW w:w="965" w:type="dxa"/>
            <w:vAlign w:val="center"/>
          </w:tcPr>
          <w:p w14:paraId="08230CB5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37</w:t>
            </w:r>
          </w:p>
        </w:tc>
      </w:tr>
      <w:tr w:rsidR="00CD7258" w14:paraId="360410C5" w14:textId="77777777">
        <w:trPr>
          <w:trHeight w:val="268"/>
          <w:jc w:val="center"/>
        </w:trPr>
        <w:tc>
          <w:tcPr>
            <w:tcW w:w="649" w:type="dxa"/>
            <w:vAlign w:val="center"/>
          </w:tcPr>
          <w:p w14:paraId="196DBA0A" w14:textId="77777777" w:rsidR="00CD7258" w:rsidRDefault="00CD7258">
            <w:pPr>
              <w:pStyle w:val="msonormalbullet2gif"/>
              <w:spacing w:before="0" w:beforeAutospacing="0" w:after="0" w:afterAutospacing="0"/>
              <w:ind w:left="-57" w:firstLine="4"/>
              <w:contextualSpacing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8325" w:type="dxa"/>
            <w:vAlign w:val="center"/>
          </w:tcPr>
          <w:p w14:paraId="2186CF73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Приложение 4.Лист инструктажа</w:t>
            </w:r>
          </w:p>
        </w:tc>
        <w:tc>
          <w:tcPr>
            <w:tcW w:w="965" w:type="dxa"/>
            <w:vAlign w:val="center"/>
          </w:tcPr>
          <w:p w14:paraId="4BD142FF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38</w:t>
            </w:r>
          </w:p>
        </w:tc>
      </w:tr>
      <w:tr w:rsidR="00CD7258" w14:paraId="02DE9D4D" w14:textId="77777777">
        <w:trPr>
          <w:trHeight w:val="268"/>
          <w:jc w:val="center"/>
        </w:trPr>
        <w:tc>
          <w:tcPr>
            <w:tcW w:w="649" w:type="dxa"/>
            <w:vAlign w:val="center"/>
          </w:tcPr>
          <w:p w14:paraId="55043121" w14:textId="77777777" w:rsidR="00CD7258" w:rsidRDefault="00CD7258">
            <w:pPr>
              <w:pStyle w:val="msonormalbullet2gif"/>
              <w:spacing w:before="0" w:beforeAutospacing="0" w:after="0" w:afterAutospacing="0"/>
              <w:ind w:left="-57" w:firstLine="4"/>
              <w:contextualSpacing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8325" w:type="dxa"/>
            <w:vAlign w:val="center"/>
          </w:tcPr>
          <w:p w14:paraId="1CDD977B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Приложение 5. Направление на практику</w:t>
            </w:r>
          </w:p>
        </w:tc>
        <w:tc>
          <w:tcPr>
            <w:tcW w:w="965" w:type="dxa"/>
            <w:vAlign w:val="center"/>
          </w:tcPr>
          <w:p w14:paraId="7C091103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39</w:t>
            </w:r>
          </w:p>
        </w:tc>
      </w:tr>
      <w:tr w:rsidR="00CD7258" w14:paraId="3F107AAB" w14:textId="77777777">
        <w:trPr>
          <w:trHeight w:val="268"/>
          <w:jc w:val="center"/>
        </w:trPr>
        <w:tc>
          <w:tcPr>
            <w:tcW w:w="649" w:type="dxa"/>
            <w:vAlign w:val="center"/>
          </w:tcPr>
          <w:p w14:paraId="3145342B" w14:textId="77777777" w:rsidR="00CD7258" w:rsidRDefault="00CD7258">
            <w:pPr>
              <w:pStyle w:val="msonormalbullet2gif"/>
              <w:spacing w:before="0" w:beforeAutospacing="0" w:after="0" w:afterAutospacing="0"/>
              <w:ind w:left="-57" w:firstLine="4"/>
              <w:contextualSpacing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8325" w:type="dxa"/>
            <w:vAlign w:val="center"/>
          </w:tcPr>
          <w:p w14:paraId="46EF1B02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Приложение 6. Дневник практики</w:t>
            </w:r>
          </w:p>
        </w:tc>
        <w:tc>
          <w:tcPr>
            <w:tcW w:w="965" w:type="dxa"/>
            <w:vAlign w:val="center"/>
          </w:tcPr>
          <w:p w14:paraId="5DEBEDD9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40</w:t>
            </w:r>
          </w:p>
        </w:tc>
      </w:tr>
      <w:tr w:rsidR="00CD7258" w14:paraId="3190BCC0" w14:textId="77777777">
        <w:trPr>
          <w:trHeight w:val="268"/>
          <w:jc w:val="center"/>
        </w:trPr>
        <w:tc>
          <w:tcPr>
            <w:tcW w:w="649" w:type="dxa"/>
            <w:vAlign w:val="center"/>
          </w:tcPr>
          <w:p w14:paraId="763ECDFB" w14:textId="77777777" w:rsidR="00CD7258" w:rsidRDefault="00CD7258">
            <w:pPr>
              <w:pStyle w:val="msonormalbullet2gif"/>
              <w:spacing w:before="0" w:beforeAutospacing="0" w:after="0" w:afterAutospacing="0"/>
              <w:ind w:left="-57" w:firstLine="4"/>
              <w:contextualSpacing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8325" w:type="dxa"/>
            <w:vAlign w:val="center"/>
          </w:tcPr>
          <w:p w14:paraId="62710A8C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Приложение 7. Титульный лист отчета по практике</w:t>
            </w:r>
          </w:p>
        </w:tc>
        <w:tc>
          <w:tcPr>
            <w:tcW w:w="965" w:type="dxa"/>
            <w:vAlign w:val="center"/>
          </w:tcPr>
          <w:p w14:paraId="25AE7A26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47</w:t>
            </w:r>
          </w:p>
        </w:tc>
      </w:tr>
      <w:tr w:rsidR="00CD7258" w14:paraId="0215526B" w14:textId="77777777">
        <w:trPr>
          <w:trHeight w:val="268"/>
          <w:jc w:val="center"/>
        </w:trPr>
        <w:tc>
          <w:tcPr>
            <w:tcW w:w="649" w:type="dxa"/>
            <w:vAlign w:val="center"/>
          </w:tcPr>
          <w:p w14:paraId="18A5ED64" w14:textId="77777777" w:rsidR="00CD7258" w:rsidRDefault="00CD7258">
            <w:pPr>
              <w:pStyle w:val="msonormalbullet2gif"/>
              <w:spacing w:before="0" w:beforeAutospacing="0" w:after="0" w:afterAutospacing="0"/>
              <w:ind w:left="-57" w:firstLine="4"/>
              <w:contextualSpacing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8325" w:type="dxa"/>
            <w:vAlign w:val="center"/>
          </w:tcPr>
          <w:p w14:paraId="3090CE6D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Приложение 8. Характеристика</w:t>
            </w:r>
          </w:p>
        </w:tc>
        <w:tc>
          <w:tcPr>
            <w:tcW w:w="965" w:type="dxa"/>
            <w:vAlign w:val="center"/>
          </w:tcPr>
          <w:p w14:paraId="3E4BEECF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48</w:t>
            </w:r>
          </w:p>
        </w:tc>
      </w:tr>
      <w:tr w:rsidR="00CD7258" w14:paraId="1AAA6C3C" w14:textId="77777777">
        <w:trPr>
          <w:trHeight w:val="268"/>
          <w:jc w:val="center"/>
        </w:trPr>
        <w:tc>
          <w:tcPr>
            <w:tcW w:w="649" w:type="dxa"/>
            <w:vAlign w:val="center"/>
          </w:tcPr>
          <w:p w14:paraId="070796D6" w14:textId="77777777" w:rsidR="00CD7258" w:rsidRDefault="00CD7258">
            <w:pPr>
              <w:pStyle w:val="msonormalbullet2gif"/>
              <w:spacing w:before="0" w:beforeAutospacing="0" w:after="0" w:afterAutospacing="0"/>
              <w:ind w:left="-57" w:firstLine="4"/>
              <w:contextualSpacing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8325" w:type="dxa"/>
            <w:vAlign w:val="center"/>
          </w:tcPr>
          <w:p w14:paraId="4932398E" w14:textId="77777777" w:rsidR="00CD7258" w:rsidRDefault="00CD725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65" w:type="dxa"/>
            <w:vAlign w:val="center"/>
          </w:tcPr>
          <w:p w14:paraId="26D6D4B2" w14:textId="77777777" w:rsidR="00CD7258" w:rsidRDefault="00CD72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1706FCC9" w14:textId="77777777" w:rsidR="00CD7258" w:rsidRDefault="00CD725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021C6D56" w14:textId="77777777" w:rsidR="00CD7258" w:rsidRDefault="00CD725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179B2634" w14:textId="77777777" w:rsidR="00CD7258" w:rsidRDefault="00CD725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361567F1" w14:textId="77777777" w:rsidR="00CD7258" w:rsidRDefault="00CD725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6E416B3B" w14:textId="77777777" w:rsidR="00CD7258" w:rsidRDefault="00CD7258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5EBB98BD" w14:textId="77777777" w:rsidR="00CD7258" w:rsidRDefault="00CD7258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5DDF707C" w14:textId="77777777" w:rsidR="00CD7258" w:rsidRDefault="00CD7258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5FEB3F7A" w14:textId="77777777" w:rsidR="00CD7258" w:rsidRDefault="00CD7258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5EEF23E1" w14:textId="77777777" w:rsidR="00CD7258" w:rsidRDefault="00CD7258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1740528C" w14:textId="77777777" w:rsidR="00CD7258" w:rsidRDefault="00CD7258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19AB763D" w14:textId="77777777" w:rsidR="00CD7258" w:rsidRDefault="00CD7258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61E3D089" w14:textId="77777777" w:rsidR="00CD7258" w:rsidRDefault="00CD7258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7BC3F175" w14:textId="77777777" w:rsidR="00CD7258" w:rsidRDefault="00CD7258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2712FF9B" w14:textId="77777777" w:rsidR="00CD7258" w:rsidRDefault="00CD7258">
      <w:pPr>
        <w:tabs>
          <w:tab w:val="left" w:pos="6480"/>
        </w:tabs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1EE49894" w14:textId="77777777" w:rsidR="00CD7258" w:rsidRDefault="00CD7258">
      <w:pPr>
        <w:tabs>
          <w:tab w:val="left" w:pos="6480"/>
        </w:tabs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42BE333E" w14:textId="77777777" w:rsidR="00CD7258" w:rsidRDefault="00DC130F">
      <w:pPr>
        <w:tabs>
          <w:tab w:val="left" w:pos="4309"/>
          <w:tab w:val="left" w:pos="6480"/>
        </w:tabs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</w:r>
    </w:p>
    <w:p w14:paraId="15C0A452" w14:textId="77777777" w:rsidR="00CD7258" w:rsidRDefault="00CD7258">
      <w:pPr>
        <w:tabs>
          <w:tab w:val="left" w:pos="4309"/>
          <w:tab w:val="left" w:pos="6480"/>
        </w:tabs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1A6CAC9E" w14:textId="77777777" w:rsidR="00CD7258" w:rsidRDefault="00CD7258">
      <w:pPr>
        <w:tabs>
          <w:tab w:val="left" w:pos="4309"/>
          <w:tab w:val="left" w:pos="6480"/>
        </w:tabs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5626E02C" w14:textId="77777777" w:rsidR="00CD7258" w:rsidRDefault="00CD7258">
      <w:pPr>
        <w:tabs>
          <w:tab w:val="left" w:pos="4309"/>
          <w:tab w:val="left" w:pos="6480"/>
        </w:tabs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2C72C95C" w14:textId="77777777" w:rsidR="00CD7258" w:rsidRDefault="00DC130F">
      <w:pPr>
        <w:pStyle w:val="afc"/>
        <w:numPr>
          <w:ilvl w:val="0"/>
          <w:numId w:val="2"/>
        </w:numPr>
        <w:tabs>
          <w:tab w:val="left" w:pos="0"/>
        </w:tabs>
        <w:spacing w:line="360" w:lineRule="auto"/>
        <w:ind w:left="0" w:firstLine="0"/>
        <w:jc w:val="center"/>
        <w:rPr>
          <w:rFonts w:eastAsia="Times New Roman"/>
          <w:b/>
          <w:color w:val="000000" w:themeColor="text1"/>
          <w:sz w:val="26"/>
          <w:szCs w:val="26"/>
        </w:rPr>
      </w:pPr>
      <w:r>
        <w:rPr>
          <w:rFonts w:eastAsia="Times New Roman"/>
          <w:b/>
          <w:color w:val="000000" w:themeColor="text1"/>
          <w:sz w:val="26"/>
          <w:szCs w:val="26"/>
        </w:rPr>
        <w:lastRenderedPageBreak/>
        <w:t>ОРГАНИЗАЦИОННО-МЕТОДИЧЕСКИЙ РАЗДЕЛ</w:t>
      </w:r>
    </w:p>
    <w:p w14:paraId="4AA38BF0" w14:textId="77777777" w:rsidR="00CD7258" w:rsidRDefault="00DC130F">
      <w:pPr>
        <w:keepNext/>
        <w:keepLines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Рабочая программа производственной практики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по получению профессиональных умений и опыта профессиональной деятельности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разработана для обучающихся по направлению подготовки 38.03.01 «Экономика» направленность (профиль) «Экономика предприятий и организаций» в соответствии с требованиями ФГОС ВО по данному направлению. </w:t>
      </w:r>
    </w:p>
    <w:p w14:paraId="7F3C54E5" w14:textId="77777777" w:rsidR="00CD7258" w:rsidRDefault="00DC130F">
      <w:pPr>
        <w:keepNext/>
        <w:keepLines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Производственная практика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по получению профессиональных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умений и опыта профессиональной деятельности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(далее – производственная практика), проводимая на базе кафедры «Экономика и управление» Дальневосточного филиала ФГБОУ ВО «Всероссийская академия внешней торговли министерства экономического развития Российско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й Федерации» (далее - ДВФ ВАВТ) и организаций всех форм собственности региона, является вариативной частью Блока 2 «Практики» основной профессиональной образовательной программы прикладного бакалавриата и обеспечивает первичное развитие у обучающихся профе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ссиональных компетенций ориентированных на расчетно-экономический, аналитический, научно-исследовательский и организационно-управленческий вид профессиональной деятельности. </w:t>
      </w:r>
    </w:p>
    <w:p w14:paraId="4891C5CF" w14:textId="77777777" w:rsidR="00CD7258" w:rsidRDefault="00DC130F">
      <w:pPr>
        <w:pStyle w:val="af2"/>
        <w:spacing w:before="0" w:beforeAutospacing="0" w:after="0" w:afterAutospacing="0" w:line="360" w:lineRule="auto"/>
        <w:ind w:firstLine="709"/>
        <w:jc w:val="both"/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 xml:space="preserve">Общая трудоемкость практики по направлению обучения 38.03.01 «Экономика» профилю подготовки «Экономика предприятий и организаций» составляет 6 зач. ед. или 216 часов (для очной формы обучения) и проводится в 4 семестре.  </w:t>
      </w:r>
    </w:p>
    <w:p w14:paraId="1B5E7057" w14:textId="77777777" w:rsidR="00CD7258" w:rsidRDefault="00DC130F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6"/>
          <w:szCs w:val="26"/>
        </w:rPr>
      </w:pPr>
      <w:bookmarkStart w:id="0" w:name="_Hlk222350705"/>
      <w:r>
        <w:rPr>
          <w:b/>
          <w:color w:val="000000" w:themeColor="text1"/>
          <w:sz w:val="26"/>
          <w:szCs w:val="26"/>
        </w:rPr>
        <w:t xml:space="preserve">Целью производственной практики </w:t>
      </w:r>
      <w:r>
        <w:rPr>
          <w:color w:val="000000" w:themeColor="text1"/>
          <w:sz w:val="26"/>
          <w:szCs w:val="26"/>
        </w:rPr>
        <w:t>по</w:t>
      </w:r>
      <w:r>
        <w:rPr>
          <w:color w:val="000000" w:themeColor="text1"/>
          <w:sz w:val="26"/>
          <w:szCs w:val="26"/>
        </w:rPr>
        <w:t xml:space="preserve"> получению профессиональных умений и опыта профессиональной деятельности является приобретение обучающимися навыков   аналитической и организационно-управленческой деятельности, овладение современным инструментарием и технологиями для поиска и интерпретаци</w:t>
      </w:r>
      <w:r>
        <w:rPr>
          <w:color w:val="000000" w:themeColor="text1"/>
          <w:sz w:val="26"/>
          <w:szCs w:val="26"/>
        </w:rPr>
        <w:t>и информации с целью ее использования в процессе принятия экономических решений, направленных на повышение эффективности деятельности экономических субъектов.</w:t>
      </w:r>
    </w:p>
    <w:p w14:paraId="110880CA" w14:textId="77777777" w:rsidR="00CD7258" w:rsidRDefault="00DC130F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Задачи практики</w:t>
      </w:r>
      <w:r>
        <w:rPr>
          <w:color w:val="000000" w:themeColor="text1"/>
          <w:sz w:val="26"/>
          <w:szCs w:val="26"/>
        </w:rPr>
        <w:t xml:space="preserve">: </w:t>
      </w:r>
    </w:p>
    <w:p w14:paraId="0E418E4B" w14:textId="77777777" w:rsidR="00CD7258" w:rsidRDefault="00DC130F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закрепление и углубление теоретических знаний студентов по экономике предприя</w:t>
      </w:r>
      <w:r>
        <w:rPr>
          <w:color w:val="000000" w:themeColor="text1"/>
          <w:sz w:val="26"/>
          <w:szCs w:val="26"/>
        </w:rPr>
        <w:t xml:space="preserve">тий и организаций; </w:t>
      </w:r>
    </w:p>
    <w:p w14:paraId="03FC7C9C" w14:textId="77777777" w:rsidR="00CD7258" w:rsidRDefault="00DC130F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изучение   конкретной   финансовой, коммерческой, экономической, производственной и другой деловой документации, изучение документации, регламентирующей технологические процессы в организации;</w:t>
      </w:r>
    </w:p>
    <w:p w14:paraId="08452A57" w14:textId="77777777" w:rsidR="00CD7258" w:rsidRDefault="00DC130F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отработка навыков проведения расчетов о</w:t>
      </w:r>
      <w:r>
        <w:rPr>
          <w:color w:val="000000" w:themeColor="text1"/>
          <w:sz w:val="26"/>
          <w:szCs w:val="26"/>
        </w:rPr>
        <w:t xml:space="preserve">сновных показателей деятельности предприятия, составления планов развития организации; </w:t>
      </w:r>
    </w:p>
    <w:p w14:paraId="607611E3" w14:textId="77777777" w:rsidR="00CD7258" w:rsidRDefault="00DC130F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lastRenderedPageBreak/>
        <w:t xml:space="preserve">- отработка навыков проведения расчетов экономических и социально-экономических показателей на основе типовых методик с учетом действующей нормативно-правовой базы; </w:t>
      </w:r>
    </w:p>
    <w:p w14:paraId="2C9919D7" w14:textId="77777777" w:rsidR="00CD7258" w:rsidRDefault="00DC130F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- </w:t>
      </w:r>
      <w:r>
        <w:rPr>
          <w:color w:val="000000" w:themeColor="text1"/>
          <w:sz w:val="26"/>
          <w:szCs w:val="26"/>
        </w:rPr>
        <w:t xml:space="preserve">получение профессиональных умений и опыта профессиональной деятельности в области планирования и разработки финансовых планов предприятий, оценке экономической эффективности проектов. </w:t>
      </w:r>
    </w:p>
    <w:bookmarkEnd w:id="0"/>
    <w:p w14:paraId="088127EC" w14:textId="77777777" w:rsidR="00CD7258" w:rsidRDefault="00DC130F">
      <w:pPr>
        <w:pStyle w:val="af2"/>
        <w:spacing w:before="0" w:beforeAutospacing="0" w:after="0" w:afterAutospacing="0" w:line="360" w:lineRule="auto"/>
        <w:ind w:firstLine="708"/>
        <w:jc w:val="both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Места (место) проведения практики</w:t>
      </w:r>
      <w:r>
        <w:rPr>
          <w:color w:val="000000" w:themeColor="text1"/>
          <w:sz w:val="26"/>
          <w:szCs w:val="26"/>
        </w:rPr>
        <w:t>: профильные организации всех</w:t>
      </w:r>
      <w:r>
        <w:rPr>
          <w:rFonts w:eastAsia="Times New Roman"/>
          <w:color w:val="000000" w:themeColor="text1"/>
          <w:sz w:val="26"/>
          <w:szCs w:val="26"/>
        </w:rPr>
        <w:t xml:space="preserve"> форм соб</w:t>
      </w:r>
      <w:r>
        <w:rPr>
          <w:rFonts w:eastAsia="Times New Roman"/>
          <w:color w:val="000000" w:themeColor="text1"/>
          <w:sz w:val="26"/>
          <w:szCs w:val="26"/>
        </w:rPr>
        <w:t>ственности и организационно-правового статуса</w:t>
      </w:r>
      <w:r>
        <w:rPr>
          <w:color w:val="000000" w:themeColor="text1"/>
          <w:sz w:val="26"/>
          <w:szCs w:val="26"/>
        </w:rPr>
        <w:t>, структурные подразделения вуза. Инвалидам предоставляются места практик по их желанию с учетом их возможностей и особенностей.</w:t>
      </w:r>
    </w:p>
    <w:p w14:paraId="5DE541E7" w14:textId="77777777" w:rsidR="00CD7258" w:rsidRDefault="00DC130F">
      <w:pPr>
        <w:tabs>
          <w:tab w:val="left" w:pos="340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Распределение студентов на базы практики осуществляется кафедрой на основе выбранн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ой им темы научных исследований. Место для прохождения практики бакалавры могут искать самостоятельно, посещая собеседования. </w:t>
      </w:r>
    </w:p>
    <w:p w14:paraId="3F1E2B76" w14:textId="77777777" w:rsidR="00CD7258" w:rsidRDefault="00DC130F">
      <w:pPr>
        <w:tabs>
          <w:tab w:val="left" w:pos="340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Направление студентов на практику производится на основе договоров, заключенных между ДВФ ВАВТ и базой практики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(Приложение 1) оформляется распоряжением по экономическому факультету.</w:t>
      </w:r>
    </w:p>
    <w:p w14:paraId="037620F7" w14:textId="77777777" w:rsidR="00CD7258" w:rsidRDefault="00CD72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65DB6810" w14:textId="77777777" w:rsidR="00CD7258" w:rsidRDefault="00DC130F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360" w:lineRule="auto"/>
        <w:ind w:left="374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pacing w:val="2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6"/>
          <w:szCs w:val="26"/>
        </w:rPr>
        <w:t>2. ОБЯЗАННОСТИ УЧАСТНИКОВ ПРАКТИКИ</w:t>
      </w:r>
    </w:p>
    <w:p w14:paraId="2D3420D4" w14:textId="77777777" w:rsidR="00CD7258" w:rsidRDefault="00DC130F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</w:rPr>
        <w:t>Основные этапы организации практики выпускающей кафедрой:</w:t>
      </w:r>
    </w:p>
    <w:p w14:paraId="43DC37E3" w14:textId="77777777" w:rsidR="00CD7258" w:rsidRDefault="00DC130F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</w:rPr>
      </w:pPr>
      <w:bookmarkStart w:id="1" w:name="_Hlk30619714"/>
      <w:r>
        <w:rPr>
          <w:rFonts w:eastAsia="Times New Roman"/>
          <w:color w:val="000000" w:themeColor="text1"/>
          <w:sz w:val="26"/>
          <w:szCs w:val="26"/>
        </w:rPr>
        <w:t xml:space="preserve">Разработка и утверждение программ практики, размещение в библиотеке (в </w:t>
      </w:r>
      <w:r>
        <w:rPr>
          <w:rFonts w:eastAsia="Times New Roman"/>
          <w:color w:val="000000" w:themeColor="text1"/>
          <w:sz w:val="26"/>
          <w:szCs w:val="26"/>
        </w:rPr>
        <w:t>электронном виде);</w:t>
      </w:r>
    </w:p>
    <w:p w14:paraId="7258D541" w14:textId="77777777" w:rsidR="00CD7258" w:rsidRDefault="00DC130F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</w:rPr>
      </w:pPr>
      <w:r>
        <w:rPr>
          <w:rFonts w:eastAsia="Times New Roman"/>
          <w:color w:val="000000" w:themeColor="text1"/>
          <w:sz w:val="26"/>
          <w:szCs w:val="26"/>
        </w:rPr>
        <w:t>Заключение договоров о сотрудничестве с организациями (предприятиями, учреждениями);</w:t>
      </w:r>
    </w:p>
    <w:p w14:paraId="54FA1DFE" w14:textId="77777777" w:rsidR="00CD7258" w:rsidRDefault="00DC130F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</w:rPr>
      </w:pPr>
      <w:r>
        <w:rPr>
          <w:rFonts w:eastAsia="Times New Roman"/>
          <w:color w:val="000000" w:themeColor="text1"/>
          <w:sz w:val="26"/>
          <w:szCs w:val="26"/>
        </w:rPr>
        <w:t>Ознакомление обучающихся с целями, задачами, содержанием практики и требованиями, предъявляемыми к обучающимся;</w:t>
      </w:r>
    </w:p>
    <w:p w14:paraId="1A5D6B06" w14:textId="77777777" w:rsidR="00CD7258" w:rsidRDefault="00DC130F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</w:rPr>
      </w:pPr>
      <w:r>
        <w:rPr>
          <w:rFonts w:eastAsia="Times New Roman"/>
          <w:color w:val="000000" w:themeColor="text1"/>
          <w:sz w:val="26"/>
          <w:szCs w:val="26"/>
        </w:rPr>
        <w:t>Распределение обучающихся по базам практ</w:t>
      </w:r>
      <w:r>
        <w:rPr>
          <w:rFonts w:eastAsia="Times New Roman"/>
          <w:color w:val="000000" w:themeColor="text1"/>
          <w:sz w:val="26"/>
          <w:szCs w:val="26"/>
        </w:rPr>
        <w:t>ики;</w:t>
      </w:r>
    </w:p>
    <w:p w14:paraId="0CDF7F2D" w14:textId="77777777" w:rsidR="00CD7258" w:rsidRDefault="00DC130F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</w:rPr>
      </w:pPr>
      <w:r>
        <w:rPr>
          <w:rFonts w:eastAsia="Times New Roman"/>
          <w:color w:val="000000" w:themeColor="text1"/>
          <w:sz w:val="26"/>
          <w:szCs w:val="26"/>
        </w:rPr>
        <w:t xml:space="preserve">Выдача направлений на практику; </w:t>
      </w:r>
    </w:p>
    <w:p w14:paraId="751EAB73" w14:textId="77777777" w:rsidR="00CD7258" w:rsidRDefault="00DC130F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</w:rPr>
      </w:pPr>
      <w:r>
        <w:rPr>
          <w:rFonts w:eastAsia="Times New Roman"/>
          <w:color w:val="000000" w:themeColor="text1"/>
          <w:sz w:val="26"/>
          <w:szCs w:val="26"/>
        </w:rPr>
        <w:t>Выдача дневников прохождения практики;</w:t>
      </w:r>
    </w:p>
    <w:p w14:paraId="34A44D45" w14:textId="77777777" w:rsidR="00CD7258" w:rsidRDefault="00DC130F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</w:rPr>
      </w:pPr>
      <w:r>
        <w:rPr>
          <w:rFonts w:eastAsia="Times New Roman"/>
          <w:color w:val="000000" w:themeColor="text1"/>
          <w:sz w:val="26"/>
          <w:szCs w:val="26"/>
        </w:rPr>
        <w:t>Контроль прохождения обучающимися практики, в том числе посещение баз практики;</w:t>
      </w:r>
    </w:p>
    <w:p w14:paraId="1E351886" w14:textId="77777777" w:rsidR="00CD7258" w:rsidRDefault="00DC130F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</w:rPr>
      </w:pPr>
      <w:r>
        <w:rPr>
          <w:rFonts w:eastAsia="Times New Roman"/>
          <w:color w:val="000000" w:themeColor="text1"/>
          <w:sz w:val="26"/>
          <w:szCs w:val="26"/>
        </w:rPr>
        <w:t>Прием и регистрация на кафедре отчетов;</w:t>
      </w:r>
    </w:p>
    <w:p w14:paraId="75FA98F4" w14:textId="77777777" w:rsidR="00CD7258" w:rsidRDefault="00DC130F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</w:rPr>
      </w:pPr>
      <w:r>
        <w:rPr>
          <w:rFonts w:eastAsia="Times New Roman"/>
          <w:color w:val="000000" w:themeColor="text1"/>
          <w:sz w:val="26"/>
          <w:szCs w:val="26"/>
        </w:rPr>
        <w:t>Проверка отчётов по практике;</w:t>
      </w:r>
    </w:p>
    <w:p w14:paraId="29CAC566" w14:textId="77777777" w:rsidR="00CD7258" w:rsidRDefault="00DC130F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</w:rPr>
      </w:pPr>
      <w:r>
        <w:rPr>
          <w:rFonts w:eastAsia="Times New Roman"/>
          <w:color w:val="000000" w:themeColor="text1"/>
          <w:sz w:val="26"/>
          <w:szCs w:val="26"/>
        </w:rPr>
        <w:t xml:space="preserve">Организация защиты отчётов о </w:t>
      </w:r>
      <w:r>
        <w:rPr>
          <w:rFonts w:eastAsia="Times New Roman"/>
          <w:color w:val="000000" w:themeColor="text1"/>
          <w:sz w:val="26"/>
          <w:szCs w:val="26"/>
        </w:rPr>
        <w:t>практике;</w:t>
      </w:r>
    </w:p>
    <w:p w14:paraId="63039E2A" w14:textId="77777777" w:rsidR="00CD7258" w:rsidRDefault="00DC130F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</w:rPr>
      </w:pPr>
      <w:r>
        <w:rPr>
          <w:rFonts w:eastAsia="Times New Roman"/>
          <w:color w:val="000000" w:themeColor="text1"/>
          <w:sz w:val="26"/>
          <w:szCs w:val="26"/>
        </w:rPr>
        <w:lastRenderedPageBreak/>
        <w:t>Оформление зачётно-экзаменационных ведомостей по результатам защиты отчётов по практике и представление их в деканат экономического факультета;</w:t>
      </w:r>
    </w:p>
    <w:p w14:paraId="1CD78F5F" w14:textId="77777777" w:rsidR="00CD7258" w:rsidRDefault="00DC130F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</w:rPr>
      </w:pPr>
      <w:r>
        <w:rPr>
          <w:rFonts w:eastAsia="Times New Roman"/>
          <w:color w:val="000000" w:themeColor="text1"/>
          <w:sz w:val="26"/>
          <w:szCs w:val="26"/>
        </w:rPr>
        <w:t>Оформление руководителем практики отчёта по результатам проведения практики и представление его руково</w:t>
      </w:r>
      <w:r>
        <w:rPr>
          <w:rFonts w:eastAsia="Times New Roman"/>
          <w:color w:val="000000" w:themeColor="text1"/>
          <w:sz w:val="26"/>
          <w:szCs w:val="26"/>
        </w:rPr>
        <w:t>дству вуза;</w:t>
      </w:r>
    </w:p>
    <w:p w14:paraId="14A3E863" w14:textId="77777777" w:rsidR="00CD7258" w:rsidRDefault="00DC130F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</w:rPr>
      </w:pPr>
      <w:r>
        <w:rPr>
          <w:rFonts w:eastAsia="Times New Roman"/>
          <w:color w:val="000000" w:themeColor="text1"/>
          <w:sz w:val="26"/>
          <w:szCs w:val="26"/>
        </w:rPr>
        <w:t>Передача специалистом кафедры по УМР отчётов по практике в архив с оформлением соответствующей документации.</w:t>
      </w:r>
    </w:p>
    <w:bookmarkEnd w:id="1"/>
    <w:p w14:paraId="6F16CC45" w14:textId="77777777" w:rsidR="00CD7258" w:rsidRDefault="00DC130F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</w:rPr>
        <w:t>Обучающийся, проходящий практику, обязан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:</w:t>
      </w:r>
    </w:p>
    <w:p w14:paraId="58A756A5" w14:textId="77777777" w:rsidR="00CD7258" w:rsidRDefault="00DC130F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 w:line="360" w:lineRule="auto"/>
        <w:ind w:left="851" w:hanging="142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Изучить программу производственной практики ППУОПД;</w:t>
      </w:r>
    </w:p>
    <w:p w14:paraId="26B3E138" w14:textId="77777777" w:rsidR="00CD7258" w:rsidRDefault="00DC130F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</w:rPr>
        <w:t xml:space="preserve">Пройти производственную практику </w:t>
      </w:r>
      <w:r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</w:rPr>
        <w:t>ППУОПД в установленный графиком учебного процесса срок;</w:t>
      </w:r>
    </w:p>
    <w:p w14:paraId="5DD3DCAF" w14:textId="77777777" w:rsidR="00CD7258" w:rsidRDefault="00DC130F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6"/>
          <w:szCs w:val="26"/>
        </w:rPr>
        <w:t xml:space="preserve">Выполнять правила внутреннего распорядка, действующие на </w:t>
      </w:r>
      <w:r>
        <w:rPr>
          <w:rFonts w:ascii="Times New Roman" w:eastAsia="Times New Roman" w:hAnsi="Times New Roman" w:cs="Times New Roman"/>
          <w:color w:val="000000" w:themeColor="text1"/>
          <w:spacing w:val="5"/>
          <w:sz w:val="26"/>
          <w:szCs w:val="26"/>
        </w:rPr>
        <w:t xml:space="preserve">предприятии или в вузе, требования трудового законодательства наравне с его </w:t>
      </w:r>
      <w:r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</w:rPr>
        <w:t>работниками;</w:t>
      </w:r>
    </w:p>
    <w:p w14:paraId="23C62062" w14:textId="77777777" w:rsidR="00CD7258" w:rsidRDefault="00DC130F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pacing w:val="5"/>
          <w:sz w:val="26"/>
          <w:szCs w:val="26"/>
        </w:rPr>
        <w:t xml:space="preserve">Действовать точно и своевременно согласно указаниям руководителя практики от </w:t>
      </w:r>
      <w:r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</w:rPr>
        <w:t>предприятия (организации);</w:t>
      </w:r>
    </w:p>
    <w:p w14:paraId="02D51E48" w14:textId="77777777" w:rsidR="00CD7258" w:rsidRDefault="00DC130F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Соблюдать действующие в организации (учреждении) правила внутре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ннего распорядка и подчиняться им (при нарушении правил руководитель организации (учреждения) может налагать на студента взыскания с последующим сообщением в ДВФ ВАВТ);</w:t>
      </w:r>
    </w:p>
    <w:p w14:paraId="44F758FE" w14:textId="77777777" w:rsidR="00CD7258" w:rsidRDefault="00DC130F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Полностью выполнить программу практики </w:t>
      </w:r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производственной практики ППУОПД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;</w:t>
      </w:r>
    </w:p>
    <w:p w14:paraId="601DE1E3" w14:textId="77777777" w:rsidR="00CD7258" w:rsidRDefault="00DC130F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Оформить надлежащим образом отчет о практике и подготовиться к его защите;</w:t>
      </w:r>
    </w:p>
    <w:p w14:paraId="756FBB98" w14:textId="77777777" w:rsidR="00CD7258" w:rsidRDefault="00DC130F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Представить в установленные сроки необходимую документацию на кафедру.</w:t>
      </w:r>
    </w:p>
    <w:p w14:paraId="5A7CB944" w14:textId="77777777" w:rsidR="00CD7258" w:rsidRDefault="00DC130F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</w:rPr>
        <w:t>Во время прохождения практики обучающийся имеют право:</w:t>
      </w:r>
    </w:p>
    <w:p w14:paraId="7DDC5A10" w14:textId="77777777" w:rsidR="00CD7258" w:rsidRDefault="00DC130F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1. Получать информацию для выполнения программы практик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и и индивидуальных заданий за исключением секретной информации и, являющейся коммерческой тайной организации;</w:t>
      </w:r>
    </w:p>
    <w:p w14:paraId="09781B64" w14:textId="77777777" w:rsidR="00CD7258" w:rsidRDefault="00DC130F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2. Пользоваться информационными ресурсами с разрешения руководителя организации и руководителей структурных подразделений;</w:t>
      </w:r>
    </w:p>
    <w:p w14:paraId="5FBF7D4E" w14:textId="77777777" w:rsidR="00CD7258" w:rsidRDefault="00DC130F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3. Участвовать в обсужд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ении вопросов научно-исследовательской, хозяйственной и финансовой деятельности организации (учреждения) в рамках программы практики;</w:t>
      </w:r>
    </w:p>
    <w:p w14:paraId="5036F918" w14:textId="77777777" w:rsidR="00CD7258" w:rsidRDefault="00DC130F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4. Принимать участие в общественной жизни коллектива организации (учреждения);</w:t>
      </w:r>
    </w:p>
    <w:p w14:paraId="67FEECCD" w14:textId="77777777" w:rsidR="00CD7258" w:rsidRDefault="00DC130F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5. Получать консультации специалистов по во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просам программы практики;</w:t>
      </w:r>
    </w:p>
    <w:p w14:paraId="39CF6192" w14:textId="77777777" w:rsidR="00CD7258" w:rsidRDefault="00DC130F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lastRenderedPageBreak/>
        <w:t>6. Пользоваться услугами подразделений непроизводственной сферы организации, учреждения (столовой, медпункта и т.д.).</w:t>
      </w:r>
    </w:p>
    <w:p w14:paraId="63DEE37F" w14:textId="77777777" w:rsidR="00CD7258" w:rsidRDefault="00DC13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</w:rPr>
        <w:t>Руководитель практической подготовки от ДВФ ВАВТ осуществляет следующие функции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:</w:t>
      </w:r>
    </w:p>
    <w:p w14:paraId="78CA6795" w14:textId="77777777" w:rsidR="00CD7258" w:rsidRDefault="00DC130F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- проводит не позднее, чем за 10 дней до начала практики, организационное собрание с распределением мест практики среди обучающихся; </w:t>
      </w:r>
    </w:p>
    <w:p w14:paraId="07F4C747" w14:textId="77777777" w:rsidR="00CD7258" w:rsidRDefault="00DC130F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осуществляет контроль выдачи обучающимся направлений и дневников на практику специалистом по УМР кафедры;</w:t>
      </w:r>
    </w:p>
    <w:p w14:paraId="548DA3EB" w14:textId="77777777" w:rsidR="00CD7258" w:rsidRDefault="00DC130F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согласовывае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т с должностными лицами организаций (учреждений) все вопросы, касающиеся прохождения практики, содержание индивидуальных заданий;</w:t>
      </w:r>
    </w:p>
    <w:p w14:paraId="58D63FE4" w14:textId="77777777" w:rsidR="00CD7258" w:rsidRDefault="00DC130F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выдаёт индивидуальные задания на прохождение практики;</w:t>
      </w:r>
    </w:p>
    <w:p w14:paraId="2E5DFFA5" w14:textId="77777777" w:rsidR="00CD7258" w:rsidRDefault="00DC130F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выдает план-график прохождения практики;</w:t>
      </w:r>
    </w:p>
    <w:p w14:paraId="67253368" w14:textId="77777777" w:rsidR="00CD7258" w:rsidRDefault="00DC130F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- проводит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инструктаж по ознакомлению с требованиями охраны труда, техники безопасности и пожарной безопасности;</w:t>
      </w:r>
    </w:p>
    <w:p w14:paraId="19320E27" w14:textId="77777777" w:rsidR="00CD7258" w:rsidRDefault="00DC130F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проводит консультации по практике согласно установленному графику;</w:t>
      </w:r>
    </w:p>
    <w:p w14:paraId="30559AD4" w14:textId="77777777" w:rsidR="00CD7258" w:rsidRDefault="00DC130F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- проверяет отчёты по окончании практики, организует их защиту, проставляет оценки в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зачетные книжки обучающихся и зачётно - экзаменационную ведомость;</w:t>
      </w:r>
    </w:p>
    <w:p w14:paraId="5F217461" w14:textId="77777777" w:rsidR="00CD7258" w:rsidRDefault="00DC130F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отчитывается о подготовке, ходе и результатах практики на заседаниях кафедры.</w:t>
      </w:r>
    </w:p>
    <w:p w14:paraId="217AA460" w14:textId="77777777" w:rsidR="00CD7258" w:rsidRDefault="00DC130F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</w:rPr>
        <w:t>Руководитель практической подготовки от Профильной организации обязан:</w:t>
      </w:r>
    </w:p>
    <w:p w14:paraId="7900C95E" w14:textId="77777777" w:rsidR="00CD7258" w:rsidRDefault="00DC130F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1. Обеспечивает необходимые условия дл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я прохождения обучающимися практики; </w:t>
      </w:r>
    </w:p>
    <w:p w14:paraId="2E3A1AD4" w14:textId="77777777" w:rsidR="00CD7258" w:rsidRDefault="00DC130F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2. Знакомит обучающихся с организацией работы на рабочем месте практиканта; </w:t>
      </w:r>
    </w:p>
    <w:p w14:paraId="0623FE47" w14:textId="77777777" w:rsidR="00CD7258" w:rsidRDefault="00DC130F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3. Помогает правильно выполнять задания на рабочем месте;</w:t>
      </w:r>
    </w:p>
    <w:p w14:paraId="2DDE934E" w14:textId="77777777" w:rsidR="00CD7258" w:rsidRDefault="00DC130F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4. Контролирует соблюдение обучающимися правил внутреннего распорядка в организации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(учреждении);</w:t>
      </w:r>
    </w:p>
    <w:p w14:paraId="4EC5E2F0" w14:textId="77777777" w:rsidR="00CD7258" w:rsidRDefault="00DC130F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5. Контролирует выполнение обучающимися программы практики; </w:t>
      </w:r>
    </w:p>
    <w:p w14:paraId="189FF598" w14:textId="77777777" w:rsidR="00CD7258" w:rsidRDefault="00DC130F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6. Консультирует по вопросам, связанным с выполнением программы и заданий практики, содействует в подборе необходимых материалов;</w:t>
      </w:r>
    </w:p>
    <w:p w14:paraId="4B9D8AFB" w14:textId="77777777" w:rsidR="00CD7258" w:rsidRDefault="00DC130F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7. Удостоверяет путёвку и отчёт о прохождении прак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тики в данной организации (учреждении);</w:t>
      </w:r>
    </w:p>
    <w:p w14:paraId="75E992F3" w14:textId="77777777" w:rsidR="00CD7258" w:rsidRDefault="00DC130F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8. Составляет характеристику о работе обучающегося – практиканта.</w:t>
      </w:r>
    </w:p>
    <w:p w14:paraId="1CB77754" w14:textId="77777777" w:rsidR="00CD7258" w:rsidRDefault="00CD7258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45699F84" w14:textId="77777777" w:rsidR="00CD7258" w:rsidRDefault="00DC130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3. ТИП ПРАКТИКИ, СПОСОБЫ И ФОРМЫ ЕЁ ПРОВЕДЕНИЯ</w:t>
      </w:r>
    </w:p>
    <w:p w14:paraId="0019682B" w14:textId="77777777" w:rsidR="00CD7258" w:rsidRDefault="00DC130F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Согласно п. 6.2 и 6.5 ФГОС ВО по направлению подготовки 38.03.01 «Экономика»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:</w:t>
      </w:r>
    </w:p>
    <w:p w14:paraId="69BDEB99" w14:textId="77777777" w:rsidR="00CD7258" w:rsidRDefault="00DC130F">
      <w:pPr>
        <w:keepNext/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zh-CN" w:eastAsia="zh-CN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shd w:val="clear" w:color="auto" w:fill="FFFFFF"/>
          <w:lang w:eastAsia="zh-CN"/>
        </w:rPr>
        <w:lastRenderedPageBreak/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shd w:val="clear" w:color="auto" w:fill="FFFFFF"/>
          <w:lang w:val="zh-CN" w:eastAsia="zh-CN"/>
        </w:rPr>
        <w:t xml:space="preserve">- </w:t>
      </w:r>
      <w:r>
        <w:rPr>
          <w:rFonts w:ascii="Times New Roman" w:eastAsia="Times New Roman" w:hAnsi="Times New Roman" w:cs="Times New Roman"/>
          <w:b/>
          <w:bCs/>
          <w:i/>
          <w:color w:val="000000" w:themeColor="text1"/>
          <w:sz w:val="26"/>
          <w:szCs w:val="26"/>
          <w:lang w:val="zh-CN" w:eastAsia="zh-CN"/>
        </w:rPr>
        <w:t>вид практики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zh-CN" w:eastAsia="zh-CN"/>
        </w:rPr>
        <w:t xml:space="preserve">: </w:t>
      </w:r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zh-CN" w:eastAsia="zh-CN"/>
        </w:rPr>
        <w:t>производственная</w:t>
      </w:r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zh-CN"/>
        </w:rPr>
        <w:t>;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zh-CN" w:eastAsia="zh-CN"/>
        </w:rPr>
        <w:t xml:space="preserve"> </w:t>
      </w:r>
    </w:p>
    <w:p w14:paraId="36042C58" w14:textId="77777777" w:rsidR="00CD7258" w:rsidRDefault="00DC130F">
      <w:pPr>
        <w:pStyle w:val="af2"/>
        <w:spacing w:before="0" w:beforeAutospacing="0" w:after="0" w:afterAutospacing="0" w:line="360" w:lineRule="auto"/>
        <w:ind w:firstLine="708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</w:t>
      </w:r>
      <w:r>
        <w:rPr>
          <w:b/>
          <w:color w:val="000000" w:themeColor="text1"/>
          <w:sz w:val="26"/>
          <w:szCs w:val="26"/>
        </w:rPr>
        <w:t xml:space="preserve"> </w:t>
      </w:r>
      <w:r>
        <w:rPr>
          <w:b/>
          <w:i/>
          <w:color w:val="000000" w:themeColor="text1"/>
          <w:sz w:val="26"/>
          <w:szCs w:val="26"/>
        </w:rPr>
        <w:t>тип</w:t>
      </w:r>
      <w:r>
        <w:rPr>
          <w:i/>
          <w:color w:val="000000" w:themeColor="text1"/>
          <w:sz w:val="26"/>
          <w:szCs w:val="26"/>
        </w:rPr>
        <w:t xml:space="preserve"> </w:t>
      </w:r>
      <w:r>
        <w:rPr>
          <w:b/>
          <w:i/>
          <w:color w:val="000000" w:themeColor="text1"/>
          <w:sz w:val="26"/>
          <w:szCs w:val="26"/>
        </w:rPr>
        <w:t>практики</w:t>
      </w:r>
      <w:r>
        <w:rPr>
          <w:color w:val="000000" w:themeColor="text1"/>
          <w:sz w:val="26"/>
          <w:szCs w:val="26"/>
        </w:rPr>
        <w:t>: практика по получению профессиональных умений и опыта профессиональной деятельности</w:t>
      </w:r>
    </w:p>
    <w:p w14:paraId="5925F253" w14:textId="77777777" w:rsidR="00CD7258" w:rsidRDefault="00DC130F">
      <w:pPr>
        <w:widowControl w:val="0"/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Объем практики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составляет 6 зачетных единиц– 216 часов (для очной формы обучения).</w:t>
      </w:r>
    </w:p>
    <w:p w14:paraId="1FCE4980" w14:textId="77777777" w:rsidR="00CD7258" w:rsidRDefault="00DC130F">
      <w:pPr>
        <w:pStyle w:val="af2"/>
        <w:spacing w:before="0" w:beforeAutospacing="0" w:after="0" w:afterAutospacing="0" w:line="360" w:lineRule="auto"/>
        <w:ind w:firstLine="708"/>
        <w:jc w:val="both"/>
        <w:rPr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Способы проведения практики</w:t>
      </w:r>
      <w:r>
        <w:rPr>
          <w:color w:val="000000" w:themeColor="text1"/>
          <w:sz w:val="26"/>
          <w:szCs w:val="26"/>
        </w:rPr>
        <w:t xml:space="preserve">: стационарная, выездная. </w:t>
      </w:r>
    </w:p>
    <w:p w14:paraId="47E663D4" w14:textId="77777777" w:rsidR="00CD7258" w:rsidRDefault="00DC130F">
      <w:pPr>
        <w:pStyle w:val="af2"/>
        <w:spacing w:before="0" w:beforeAutospacing="0" w:after="0" w:afterAutospacing="0" w:line="360" w:lineRule="auto"/>
        <w:ind w:firstLine="708"/>
        <w:jc w:val="both"/>
        <w:rPr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Форма проведения практики</w:t>
      </w:r>
      <w:r>
        <w:rPr>
          <w:color w:val="000000" w:themeColor="text1"/>
          <w:sz w:val="26"/>
          <w:szCs w:val="26"/>
        </w:rPr>
        <w:t xml:space="preserve">: путем чередования с реализацией иных компонентов ОПОП ВО. </w:t>
      </w:r>
    </w:p>
    <w:p w14:paraId="6C909BEC" w14:textId="77777777" w:rsidR="00CD7258" w:rsidRDefault="00DC130F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По итогам прохождения производственной (по получению профессиональных умений и опыта профессиональной деятельности) практики обучающийся должен</w:t>
      </w:r>
      <w:r>
        <w:rPr>
          <w:color w:val="000000" w:themeColor="text1"/>
          <w:sz w:val="26"/>
          <w:szCs w:val="26"/>
        </w:rPr>
        <w:t xml:space="preserve"> продемонстрировать знания, умения и владения, подтверждающие сформированность компетенций. Перечень планируемых результатов обучения при прохождении практики, соотнесенных с планируемыми результатами освоения образовательной программы, представлены в табл</w:t>
      </w:r>
      <w:r>
        <w:rPr>
          <w:color w:val="000000" w:themeColor="text1"/>
          <w:sz w:val="26"/>
          <w:szCs w:val="26"/>
        </w:rPr>
        <w:t>ице 1,2.</w:t>
      </w:r>
    </w:p>
    <w:p w14:paraId="02BA99C2" w14:textId="77777777" w:rsidR="00CD7258" w:rsidRDefault="00DC130F">
      <w:pPr>
        <w:spacing w:after="0" w:line="360" w:lineRule="auto"/>
        <w:jc w:val="right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Таблица 1</w:t>
      </w:r>
    </w:p>
    <w:p w14:paraId="4BA9660B" w14:textId="77777777" w:rsidR="00CD7258" w:rsidRDefault="00DC130F">
      <w:pPr>
        <w:spacing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Планируемые результаты сформированности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общепрофессиональных компетенций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при прохождении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производственной практики</w:t>
      </w:r>
    </w:p>
    <w:tbl>
      <w:tblPr>
        <w:tblW w:w="52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7"/>
        <w:gridCol w:w="2717"/>
        <w:gridCol w:w="1090"/>
        <w:gridCol w:w="3923"/>
      </w:tblGrid>
      <w:tr w:rsidR="00CD7258" w14:paraId="494EC1DB" w14:textId="77777777">
        <w:trPr>
          <w:trHeight w:val="119"/>
          <w:jc w:val="center"/>
        </w:trPr>
        <w:tc>
          <w:tcPr>
            <w:tcW w:w="1250" w:type="pct"/>
            <w:vAlign w:val="center"/>
          </w:tcPr>
          <w:p w14:paraId="3CBC812D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Код и наименование</w:t>
            </w:r>
          </w:p>
          <w:p w14:paraId="26B46946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компетенции</w:t>
            </w:r>
          </w:p>
        </w:tc>
        <w:tc>
          <w:tcPr>
            <w:tcW w:w="1318" w:type="pct"/>
            <w:vAlign w:val="center"/>
          </w:tcPr>
          <w:p w14:paraId="723778AB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Код и наименование</w:t>
            </w:r>
          </w:p>
          <w:p w14:paraId="551D3AF2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индикатора достижения</w:t>
            </w:r>
          </w:p>
          <w:p w14:paraId="5D6B3572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компе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softHyphen/>
              <w:t>тенции</w:t>
            </w:r>
          </w:p>
        </w:tc>
        <w:tc>
          <w:tcPr>
            <w:tcW w:w="2432" w:type="pct"/>
            <w:gridSpan w:val="2"/>
            <w:vAlign w:val="center"/>
          </w:tcPr>
          <w:p w14:paraId="74EE46F4" w14:textId="77777777" w:rsidR="00CD7258" w:rsidRDefault="00DC1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Планируемые результаты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обучения</w:t>
            </w:r>
          </w:p>
          <w:p w14:paraId="7424F819" w14:textId="77777777" w:rsidR="00CD7258" w:rsidRDefault="00DC130F">
            <w:pPr>
              <w:spacing w:after="0" w:line="240" w:lineRule="auto"/>
              <w:ind w:right="-84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по дисциплине (ЗУН)</w:t>
            </w:r>
          </w:p>
        </w:tc>
      </w:tr>
      <w:tr w:rsidR="00CD7258" w14:paraId="2275D7A9" w14:textId="77777777">
        <w:trPr>
          <w:trHeight w:val="1147"/>
          <w:jc w:val="center"/>
        </w:trPr>
        <w:tc>
          <w:tcPr>
            <w:tcW w:w="1250" w:type="pct"/>
            <w:vMerge w:val="restart"/>
          </w:tcPr>
          <w:p w14:paraId="6D6FC240" w14:textId="77777777" w:rsidR="00CD7258" w:rsidRDefault="00DC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ОПК-4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  <w:t>Способен предлагать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1318" w:type="pct"/>
            <w:vMerge w:val="restart"/>
          </w:tcPr>
          <w:p w14:paraId="737C0D54" w14:textId="77777777" w:rsidR="00CD7258" w:rsidRDefault="00DC130F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ИД-3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vertAlign w:val="subscript"/>
              </w:rPr>
              <w:t>ОПК-4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Принимает обоснованные организационно-управленческие решения в области профессиональной деятельности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52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91847EC" w14:textId="77777777" w:rsidR="00CD7258" w:rsidRDefault="00DC130F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Уметь</w:t>
            </w:r>
          </w:p>
        </w:tc>
        <w:tc>
          <w:tcPr>
            <w:tcW w:w="190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338C250B" w14:textId="77777777" w:rsidR="00CD7258" w:rsidRDefault="00DC130F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предлагать экономически и финансово обоснованные организационно-управленческие решения в профессиональной деятельности для решения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поставленных экономических задач:</w:t>
            </w:r>
          </w:p>
        </w:tc>
      </w:tr>
      <w:tr w:rsidR="00CD7258" w14:paraId="62A5428E" w14:textId="77777777">
        <w:trPr>
          <w:trHeight w:val="415"/>
          <w:jc w:val="center"/>
        </w:trPr>
        <w:tc>
          <w:tcPr>
            <w:tcW w:w="12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DDF3EDF" w14:textId="77777777" w:rsidR="00CD7258" w:rsidRDefault="00CD7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18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87BA7A3" w14:textId="77777777" w:rsidR="00CD7258" w:rsidRDefault="00CD7258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ADADBA6" w14:textId="77777777" w:rsidR="00CD7258" w:rsidRDefault="00DC130F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Владеть </w:t>
            </w:r>
          </w:p>
        </w:tc>
        <w:tc>
          <w:tcPr>
            <w:tcW w:w="19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9295B6E" w14:textId="77777777" w:rsidR="00CD7258" w:rsidRDefault="00DC130F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навыками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обоснования экономических, финансовых и организационно-управленческих решений в профессиональной деятельности;</w:t>
            </w:r>
          </w:p>
        </w:tc>
      </w:tr>
    </w:tbl>
    <w:p w14:paraId="78F7393E" w14:textId="77777777" w:rsidR="00CD7258" w:rsidRDefault="00CD7258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6"/>
          <w:szCs w:val="26"/>
        </w:rPr>
      </w:pPr>
    </w:p>
    <w:p w14:paraId="3F5C02CC" w14:textId="77777777" w:rsidR="00CD7258" w:rsidRDefault="00DC130F">
      <w:pPr>
        <w:spacing w:after="0" w:line="360" w:lineRule="auto"/>
        <w:jc w:val="right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Таблица 2</w:t>
      </w:r>
    </w:p>
    <w:p w14:paraId="47E42EF1" w14:textId="77777777" w:rsidR="00CD7258" w:rsidRDefault="00DC130F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Планируемые результаты сформированности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профессиональных компетенций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прохождении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производственной практики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9"/>
        <w:gridCol w:w="1701"/>
        <w:gridCol w:w="1984"/>
        <w:gridCol w:w="1701"/>
        <w:gridCol w:w="1560"/>
        <w:gridCol w:w="821"/>
        <w:gridCol w:w="1134"/>
      </w:tblGrid>
      <w:tr w:rsidR="00CD7258" w14:paraId="32AAF77D" w14:textId="77777777">
        <w:trPr>
          <w:trHeight w:val="48"/>
        </w:trPr>
        <w:tc>
          <w:tcPr>
            <w:tcW w:w="1589" w:type="dxa"/>
            <w:vAlign w:val="center"/>
          </w:tcPr>
          <w:p w14:paraId="17E99D6F" w14:textId="77777777" w:rsidR="00CD7258" w:rsidRDefault="00DC130F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bookmarkStart w:id="2" w:name="_Hlk222348569"/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t xml:space="preserve">Задача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t>профессиональной</w:t>
            </w:r>
          </w:p>
          <w:p w14:paraId="7849628B" w14:textId="77777777" w:rsidR="00CD7258" w:rsidRDefault="00DC130F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t>деятельности</w:t>
            </w:r>
          </w:p>
          <w:p w14:paraId="325669AE" w14:textId="77777777" w:rsidR="00CD7258" w:rsidRDefault="00DC130F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t>(трудовые действия)</w:t>
            </w:r>
          </w:p>
        </w:tc>
        <w:tc>
          <w:tcPr>
            <w:tcW w:w="1701" w:type="dxa"/>
            <w:vAlign w:val="center"/>
          </w:tcPr>
          <w:p w14:paraId="3821035D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t>Код и наименование</w:t>
            </w:r>
          </w:p>
          <w:p w14:paraId="658AE7BE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t>компетенции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3F83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t>Код и наименование</w:t>
            </w:r>
          </w:p>
          <w:p w14:paraId="3B36561D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t>индикатора достижения</w:t>
            </w:r>
          </w:p>
          <w:p w14:paraId="2E9261FD" w14:textId="77777777" w:rsidR="00CD7258" w:rsidRDefault="00DC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t>компе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softHyphen/>
              <w:t>тенции</w:t>
            </w:r>
          </w:p>
        </w:tc>
        <w:tc>
          <w:tcPr>
            <w:tcW w:w="1701" w:type="dxa"/>
            <w:vAlign w:val="center"/>
          </w:tcPr>
          <w:p w14:paraId="40C5FD61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  <w:t>Планируемые результаты обучения</w:t>
            </w:r>
          </w:p>
          <w:p w14:paraId="06963D3F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  <w:t>по дисциплине (ЗУН)</w:t>
            </w:r>
          </w:p>
        </w:tc>
        <w:tc>
          <w:tcPr>
            <w:tcW w:w="1560" w:type="dxa"/>
            <w:vAlign w:val="center"/>
          </w:tcPr>
          <w:p w14:paraId="4CB8468B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  <w:t>Основание</w:t>
            </w:r>
          </w:p>
          <w:p w14:paraId="5477263A" w14:textId="77777777" w:rsidR="00CD7258" w:rsidRDefault="00DC130F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  <w:t>(профессиональные стандарты/</w:t>
            </w:r>
          </w:p>
          <w:p w14:paraId="7A024FD7" w14:textId="77777777" w:rsidR="00CD7258" w:rsidRDefault="00DC130F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  <w:t>анализ опыта)</w:t>
            </w:r>
          </w:p>
        </w:tc>
        <w:tc>
          <w:tcPr>
            <w:tcW w:w="821" w:type="dxa"/>
            <w:vAlign w:val="center"/>
          </w:tcPr>
          <w:p w14:paraId="45BDE3F7" w14:textId="77777777" w:rsidR="00CD7258" w:rsidRDefault="00DC130F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  <w:t xml:space="preserve">Уровень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  <w:t>кв-ции</w:t>
            </w:r>
          </w:p>
        </w:tc>
        <w:tc>
          <w:tcPr>
            <w:tcW w:w="1134" w:type="dxa"/>
            <w:vAlign w:val="center"/>
          </w:tcPr>
          <w:p w14:paraId="20DF541F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  <w:t>ОТФ</w:t>
            </w:r>
          </w:p>
        </w:tc>
      </w:tr>
      <w:tr w:rsidR="00CD7258" w14:paraId="0975F402" w14:textId="77777777">
        <w:trPr>
          <w:trHeight w:val="48"/>
        </w:trPr>
        <w:tc>
          <w:tcPr>
            <w:tcW w:w="1589" w:type="dxa"/>
          </w:tcPr>
          <w:p w14:paraId="63E54229" w14:textId="77777777" w:rsidR="00CD7258" w:rsidRDefault="00DC130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 xml:space="preserve">Расчет и анализ экономических показателей результатов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lastRenderedPageBreak/>
              <w:t>деятельности организации</w:t>
            </w:r>
          </w:p>
          <w:p w14:paraId="6D28113C" w14:textId="77777777" w:rsidR="00CD7258" w:rsidRDefault="00DC130F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A/02.6</w:t>
            </w:r>
          </w:p>
        </w:tc>
        <w:tc>
          <w:tcPr>
            <w:tcW w:w="1701" w:type="dxa"/>
          </w:tcPr>
          <w:p w14:paraId="352A0BAE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  <w:lastRenderedPageBreak/>
              <w:t>ПК-4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</w:p>
          <w:p w14:paraId="290EE6CF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Способен на основе</w:t>
            </w:r>
          </w:p>
          <w:p w14:paraId="3BB94973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типовых методик и</w:t>
            </w:r>
          </w:p>
          <w:p w14:paraId="4E4387BC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lastRenderedPageBreak/>
              <w:t>действующей нормативно-правовой базы рассчитать</w:t>
            </w:r>
          </w:p>
          <w:p w14:paraId="0FBB11AA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экономические и социально-экономические показатели,</w:t>
            </w:r>
          </w:p>
          <w:p w14:paraId="16A15C7C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характеризующие</w:t>
            </w:r>
          </w:p>
          <w:p w14:paraId="4765BD97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деятельность хозяйствующих</w:t>
            </w:r>
          </w:p>
          <w:p w14:paraId="25271AB4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субъектов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44DA" w14:textId="77777777" w:rsidR="00CD7258" w:rsidRDefault="00DC1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ИД-1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vertAlign w:val="subscript"/>
              </w:rPr>
              <w:t>ПК-4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 xml:space="preserve">Осуществляет расчеты экономических показателей эффективности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деятельности организации </w:t>
            </w:r>
          </w:p>
        </w:tc>
        <w:tc>
          <w:tcPr>
            <w:tcW w:w="1701" w:type="dxa"/>
          </w:tcPr>
          <w:p w14:paraId="51B65AC0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  <w:lastRenderedPageBreak/>
              <w:t xml:space="preserve">Знать: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 xml:space="preserve">методы экономического анализа и учета показателей деятельности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организации и ее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подразделений;</w:t>
            </w:r>
          </w:p>
          <w:p w14:paraId="5BC465BE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нормативные правовые акты, регулирующие финансово-хозяйственную деятельность организации.</w:t>
            </w:r>
          </w:p>
          <w:p w14:paraId="18801CBE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Уметь: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анализировать и интерпретировать финансовую, бухгалтерскую информацию, содержащуюся в отчетности организации, и использовать полученные сведения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 xml:space="preserve"> для принятия управленческих решений; </w:t>
            </w:r>
          </w:p>
          <w:p w14:paraId="05DB5C06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Владеть: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навыками проведения расчетов экономических и финансово-экономических показателей на основе типовых методик с учетом нормативных правовых актов.</w:t>
            </w:r>
          </w:p>
        </w:tc>
        <w:tc>
          <w:tcPr>
            <w:tcW w:w="1560" w:type="dxa"/>
            <w:shd w:val="clear" w:color="auto" w:fill="auto"/>
          </w:tcPr>
          <w:p w14:paraId="4B661218" w14:textId="77777777" w:rsidR="00CD7258" w:rsidRDefault="00DC130F">
            <w:pPr>
              <w:spacing w:after="0" w:line="240" w:lineRule="auto"/>
              <w:ind w:right="-28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lastRenderedPageBreak/>
              <w:t>Проф. стандарт</w:t>
            </w:r>
          </w:p>
          <w:p w14:paraId="25D0FA3D" w14:textId="77777777" w:rsidR="00CD7258" w:rsidRDefault="00DC130F">
            <w:pPr>
              <w:spacing w:after="0" w:line="240" w:lineRule="auto"/>
              <w:ind w:right="-28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«Экономист предприятия»</w:t>
            </w:r>
          </w:p>
          <w:p w14:paraId="5D1CAFA1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08.043</w:t>
            </w:r>
          </w:p>
        </w:tc>
        <w:tc>
          <w:tcPr>
            <w:tcW w:w="821" w:type="dxa"/>
          </w:tcPr>
          <w:p w14:paraId="308A998B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14:paraId="50312C1B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 xml:space="preserve">Экономи-ческий анализ деятель-ности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lastRenderedPageBreak/>
              <w:t>организа-ции</w:t>
            </w:r>
          </w:p>
        </w:tc>
      </w:tr>
      <w:bookmarkEnd w:id="2"/>
    </w:tbl>
    <w:p w14:paraId="0D1EAF4C" w14:textId="77777777" w:rsidR="00CD7258" w:rsidRDefault="00CD7258">
      <w:pPr>
        <w:spacing w:after="0" w:line="360" w:lineRule="auto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14:paraId="6D379D6B" w14:textId="77777777" w:rsidR="00CD7258" w:rsidRDefault="00DC130F">
      <w:pPr>
        <w:tabs>
          <w:tab w:val="left" w:pos="0"/>
          <w:tab w:val="center" w:pos="496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4. СТРУКТУРА И СОДЕРЖАНИЕ ПРАКТИКИ</w:t>
      </w:r>
    </w:p>
    <w:p w14:paraId="099F1586" w14:textId="77777777" w:rsidR="00CD7258" w:rsidRDefault="00DC13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Расширенное содержание практики, представлено в Методических рекомендациях к написанию отчета, структурированное по разделам и видам работ с указанием основной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последовательности их выполнения, приведено в таблице 3.</w:t>
      </w:r>
    </w:p>
    <w:p w14:paraId="37096EB3" w14:textId="77777777" w:rsidR="00CD7258" w:rsidRDefault="00DC130F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Последовательность проведения этапов производственной практики приведено в таблице 2.</w:t>
      </w:r>
    </w:p>
    <w:p w14:paraId="7FE8ABA1" w14:textId="77777777" w:rsidR="00CD7258" w:rsidRDefault="00DC130F">
      <w:pPr>
        <w:spacing w:after="0"/>
        <w:ind w:firstLine="708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Таблица 2</w:t>
      </w:r>
    </w:p>
    <w:p w14:paraId="1C0D4131" w14:textId="77777777" w:rsidR="00CD7258" w:rsidRDefault="00DC130F">
      <w:pPr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Последовательность проведения этапов производственной практики </w:t>
      </w:r>
    </w:p>
    <w:tbl>
      <w:tblPr>
        <w:tblStyle w:val="af3"/>
        <w:tblW w:w="10079" w:type="dxa"/>
        <w:tblLayout w:type="fixed"/>
        <w:tblLook w:val="04A0" w:firstRow="1" w:lastRow="0" w:firstColumn="1" w:lastColumn="0" w:noHBand="0" w:noVBand="1"/>
      </w:tblPr>
      <w:tblGrid>
        <w:gridCol w:w="2093"/>
        <w:gridCol w:w="7986"/>
      </w:tblGrid>
      <w:tr w:rsidR="00CD7258" w14:paraId="7A51F95D" w14:textId="77777777">
        <w:trPr>
          <w:trHeight w:val="34"/>
        </w:trPr>
        <w:tc>
          <w:tcPr>
            <w:tcW w:w="2093" w:type="dxa"/>
            <w:vAlign w:val="center"/>
          </w:tcPr>
          <w:p w14:paraId="438AB876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Разделы </w:t>
            </w:r>
          </w:p>
          <w:p w14:paraId="3BD36188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(этапы) практики</w:t>
            </w:r>
          </w:p>
        </w:tc>
        <w:tc>
          <w:tcPr>
            <w:tcW w:w="7986" w:type="dxa"/>
            <w:vAlign w:val="center"/>
          </w:tcPr>
          <w:p w14:paraId="37517001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Содержание выполняемых работ</w:t>
            </w:r>
          </w:p>
          <w:p w14:paraId="4A42A8C9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(основные действия)</w:t>
            </w:r>
          </w:p>
        </w:tc>
      </w:tr>
      <w:tr w:rsidR="00CD7258" w14:paraId="6AD83930" w14:textId="77777777">
        <w:trPr>
          <w:trHeight w:val="34"/>
        </w:trPr>
        <w:tc>
          <w:tcPr>
            <w:tcW w:w="2093" w:type="dxa"/>
            <w:vAlign w:val="center"/>
          </w:tcPr>
          <w:p w14:paraId="35D85687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  <w:t>Ознакомительный этап</w:t>
            </w:r>
          </w:p>
        </w:tc>
        <w:tc>
          <w:tcPr>
            <w:tcW w:w="7986" w:type="dxa"/>
            <w:vAlign w:val="center"/>
          </w:tcPr>
          <w:p w14:paraId="477C48B1" w14:textId="77777777" w:rsidR="00CD7258" w:rsidRDefault="00DC1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Знакомство с целями и задачами, содержанием и сроками практики, видами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деятельности на практике, с критериями оценки практики и требованиями к оформлению отчетных материалов. Получение индивидуального задания.</w:t>
            </w:r>
          </w:p>
          <w:p w14:paraId="05FD8B5E" w14:textId="77777777" w:rsidR="00CD7258" w:rsidRDefault="00DC1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Прибытие на место практики. Знакомство с рабочим местом, с организационной структурой организации. Прохождение инстру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ктажа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</w:tc>
      </w:tr>
      <w:tr w:rsidR="00CD7258" w14:paraId="57689A25" w14:textId="77777777">
        <w:trPr>
          <w:trHeight w:val="34"/>
        </w:trPr>
        <w:tc>
          <w:tcPr>
            <w:tcW w:w="2093" w:type="dxa"/>
            <w:vAlign w:val="center"/>
          </w:tcPr>
          <w:p w14:paraId="0416CE71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  <w:t xml:space="preserve">Аналитический </w:t>
            </w:r>
          </w:p>
          <w:p w14:paraId="79FA7D05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  <w:t>этап</w:t>
            </w:r>
          </w:p>
        </w:tc>
        <w:tc>
          <w:tcPr>
            <w:tcW w:w="7986" w:type="dxa"/>
            <w:vAlign w:val="center"/>
          </w:tcPr>
          <w:p w14:paraId="199B1CF5" w14:textId="77777777" w:rsidR="00CD7258" w:rsidRDefault="00DC1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Общее ознакомление с организацией, анализ структуры управления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организацией. Анализ организационной структуры, внутренней и внешней среды предприятия. Количественный и качественный анализ сферы, деятельности предприятия. Мониторинг законодательства и нормативно - правовых актов, регулирующих сферу деятельности профиль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ной организации.</w:t>
            </w:r>
            <w:r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Количественный и качественный анализ эффективности деятельности предприятия. Выявление существующих проблем.</w:t>
            </w:r>
          </w:p>
          <w:p w14:paraId="6EB2AB75" w14:textId="77777777" w:rsidR="00CD7258" w:rsidRDefault="00DC1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lastRenderedPageBreak/>
              <w:t>Анализ принимаемых мер, по развитию предприятия. Прогноз дальнейшего развития предприятия.</w:t>
            </w:r>
          </w:p>
        </w:tc>
      </w:tr>
      <w:tr w:rsidR="00CD7258" w14:paraId="0C050938" w14:textId="77777777">
        <w:trPr>
          <w:trHeight w:val="141"/>
        </w:trPr>
        <w:tc>
          <w:tcPr>
            <w:tcW w:w="2093" w:type="dxa"/>
            <w:vAlign w:val="center"/>
          </w:tcPr>
          <w:p w14:paraId="62EE53FB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  <w:lastRenderedPageBreak/>
              <w:t>Обобщающий этап</w:t>
            </w:r>
          </w:p>
        </w:tc>
        <w:tc>
          <w:tcPr>
            <w:tcW w:w="7986" w:type="dxa"/>
            <w:tcBorders>
              <w:bottom w:val="single" w:sz="4" w:space="0" w:color="auto"/>
            </w:tcBorders>
          </w:tcPr>
          <w:p w14:paraId="6C18BC84" w14:textId="77777777" w:rsidR="00CD7258" w:rsidRDefault="00DC1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Подведение выводов по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результатам практики. Интерпретация полученных данных. Обоснование предложений по результатам обработки финансово-экономических данных. Подготовка текста отчета о практике, оформление отчета, получение характеристики от руководителя практики от организации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(предприятия), защита отчета.</w:t>
            </w:r>
          </w:p>
        </w:tc>
      </w:tr>
    </w:tbl>
    <w:p w14:paraId="383F6729" w14:textId="77777777" w:rsidR="00CD7258" w:rsidRDefault="00DC130F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.1. Организация практики</w:t>
      </w:r>
    </w:p>
    <w:p w14:paraId="7365641C" w14:textId="77777777" w:rsidR="00CD7258" w:rsidRDefault="00DC130F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Базами практики являются учреждения и организации бюджетной и коммерческой системы; органы государственной власти, местного самоуправления, государственные и муниципальные предприятия и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учреждения, соответствующие направлению подготовки. С перечнем баз практики можно ознакомиться на сайте вуза: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11" w:history="1">
        <w:r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</w:rPr>
          <w:t>http://dvf-vavt.ru/biblioteka1/elektro_obraz_resursy1/elektronnaya_biblioteka_dvf_vavt/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13BE8CAC" w14:textId="77777777" w:rsidR="00CD7258" w:rsidRDefault="00DC130F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Решение о местах прохождения практики обучающихся принимается директором вуза по представлению декана факультета и заведующего выпускающей кафедрой с учетом:</w:t>
      </w:r>
    </w:p>
    <w:p w14:paraId="102757C3" w14:textId="77777777" w:rsidR="00CD7258" w:rsidRDefault="00DC130F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хара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ктера, содержания деятельности принимающей организации и соответствия профиля их работы по направлению (профилю) подготовки;</w:t>
      </w:r>
    </w:p>
    <w:p w14:paraId="505E8CEF" w14:textId="77777777" w:rsidR="00CD7258" w:rsidRDefault="00DC130F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возможностей принимающей стороны в части численности, направляемых для прохождения практики обучающихся, наличия у принимающей ст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ороны соответствующей производственной, нормативно-правовой базы, необходимой и достаточной для прохождения практики;</w:t>
      </w:r>
    </w:p>
    <w:p w14:paraId="56519666" w14:textId="77777777" w:rsidR="00CD7258" w:rsidRDefault="00DC130F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готовности организации выполнять требования настоящей программы и трудового законодательства;</w:t>
      </w:r>
    </w:p>
    <w:p w14:paraId="13039E46" w14:textId="77777777" w:rsidR="00CD7258" w:rsidRDefault="00DC130F">
      <w:pPr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рекомендаций профессорско-преподавательско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го состава выпускающей кафедры в отношении отдельных обучающихся;</w:t>
      </w:r>
    </w:p>
    <w:p w14:paraId="0CDBA765" w14:textId="77777777" w:rsidR="00CD7258" w:rsidRDefault="00DC130F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наличия у ДВФ ВАВТ с организациями договорных отношений.</w:t>
      </w:r>
    </w:p>
    <w:p w14:paraId="61B17780" w14:textId="77777777" w:rsidR="00CD7258" w:rsidRDefault="00DC130F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Основанием для направления обучающегося на базу практики является заключённый договор, подтверждающий взаимную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договоренность (согласие) организации (учреждения) и вуза о прохождении обучающимся практики.</w:t>
      </w:r>
    </w:p>
    <w:p w14:paraId="704250F9" w14:textId="77777777" w:rsidR="00CD7258" w:rsidRDefault="00DC130F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Допускается самостоятельный выбор обучающимся базы практики, но при условии обязательного согласования с выпускающей кафедрой и индивидуального договора с вузом.</w:t>
      </w:r>
    </w:p>
    <w:p w14:paraId="3B295ABE" w14:textId="77777777" w:rsidR="00CD7258" w:rsidRDefault="00DC130F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Вопросы о месте прохождения практики по индивидуальному прикреплению обучающихся решаются директором ДВФ ВАВТ Минэкономразвития России по представлению выпускающей кафедрой:</w:t>
      </w:r>
    </w:p>
    <w:p w14:paraId="3C8AEF49" w14:textId="77777777" w:rsidR="00CD7258" w:rsidRDefault="00DC130F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lastRenderedPageBreak/>
        <w:t>- в случае отсутствия возможности прохождения практики обучающимся в базовых орган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изациях (учреждениях);</w:t>
      </w:r>
    </w:p>
    <w:p w14:paraId="390A8934" w14:textId="77777777" w:rsidR="00CD7258" w:rsidRDefault="00DC130F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на основании письменных запросов - подтверждений, поступивших в адрес ДВФ ВАВТ Минэкономразвития России от принимающих сторон.</w:t>
      </w:r>
    </w:p>
    <w:p w14:paraId="643E66E1" w14:textId="77777777" w:rsidR="00CD7258" w:rsidRDefault="00DC130F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Обучающиеся заочной формы обучения, работающие по профилю направления, могут проходить практику по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месту работы.</w:t>
      </w:r>
    </w:p>
    <w:p w14:paraId="48FDC185" w14:textId="77777777" w:rsidR="00CD7258" w:rsidRDefault="00DC130F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Ответственность за организацию прохождения практики возлагается на выпускающую кафедру по направлению (профилю) подготовки, включая оформление договоров, регулирующих взаимоотношения между вузом и организациями (учреждениями), являющимися баз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ами практики.</w:t>
      </w:r>
    </w:p>
    <w:p w14:paraId="49F5E7DA" w14:textId="77777777" w:rsidR="00CD7258" w:rsidRDefault="00DC130F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Для проведения практики назначаются два руководителя – руководитель от ДВФ ВАВТ Минэкономразвития России и руководитель от организации (учреждения).</w:t>
      </w:r>
    </w:p>
    <w:p w14:paraId="79CC7C8B" w14:textId="77777777" w:rsidR="00CD7258" w:rsidRDefault="00DC130F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Обучающиеся распределяются по базам практики выпускающей кафедрой в соответствии с заключенны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ми ДВФ ВАВТ договорами о сотрудничестве. </w:t>
      </w:r>
    </w:p>
    <w:p w14:paraId="34D2E558" w14:textId="77777777" w:rsidR="00CD7258" w:rsidRDefault="00DC130F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Перед выходом на практику специалистом кафедры по УМР индивидуально каждому обучающемуся выдается направление на практику, которое подписывается заведующим выпускающей кафедры. Направление обучающийся предоставляет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в Профильную организацию (учреждение), где будет проходить практику. Направление является для профильной организации документальным подтверждением того, что обучающийся в установленные сроки приступил к практике.</w:t>
      </w:r>
    </w:p>
    <w:p w14:paraId="19B53CC2" w14:textId="77777777" w:rsidR="00CD7258" w:rsidRDefault="00DC130F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Одновременно с направлением на практику об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учающиеся получают в библиотеке программу практики в электронном формате. Основным методическим документом, регламентирующим работу обучающегося и руководителей практики, является программа практики, которая разрабатывается выпускающей кафедрой.</w:t>
      </w:r>
    </w:p>
    <w:p w14:paraId="58E8A582" w14:textId="77777777" w:rsidR="00CD7258" w:rsidRDefault="00DC130F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Обучающиес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я проходят практику без оплаты труда. При наличии вакантных должностей в организации обучающиеся практиканты могут быть приняты на эти должности с оплатой труда в соответствии с правилами временного приёма на работу.</w:t>
      </w:r>
    </w:p>
    <w:p w14:paraId="70224D8E" w14:textId="77777777" w:rsidR="00CD7258" w:rsidRDefault="00DC130F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 момента приёма обучающихся-практикант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ов на вакантные должности на них распространяется общее трудовое законодательство и правила внутреннего распорядка, действующие в организации (учреждении).</w:t>
      </w:r>
    </w:p>
    <w:p w14:paraId="6F063EEA" w14:textId="77777777" w:rsidR="00CD7258" w:rsidRDefault="00DC130F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Продолжительность рабочего дня при прохождении практики в организациях (учреждениях) устанавливается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, с учётом не более 36 часов в неделю для обучающихся в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lastRenderedPageBreak/>
        <w:t>возрасте до 18 лет (статья 19 ТК РФ) и не более 40 часов в неделю для обучающихся от 18 лет и старше (статья 91 ТК РФ).</w:t>
      </w:r>
    </w:p>
    <w:p w14:paraId="5DA87A70" w14:textId="77777777" w:rsidR="00CD7258" w:rsidRDefault="00DC130F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Время и порядок посещения места практики обучающимся согласовывается им с руково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дителем от кафедры и от организации (учреждения).</w:t>
      </w:r>
    </w:p>
    <w:p w14:paraId="236DF607" w14:textId="77777777" w:rsidR="00CD7258" w:rsidRDefault="00DC130F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По итогам практики обучающемуся необходимо сформировать отчетные документы, заверенные печатью и подписью руководителя практики от организации.</w:t>
      </w:r>
    </w:p>
    <w:p w14:paraId="4C842E21" w14:textId="77777777" w:rsidR="00CD7258" w:rsidRDefault="00DC130F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Отчётные документы по практике представляются обучающимися на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кафедру на следующий день после завершения практики.</w:t>
      </w:r>
    </w:p>
    <w:p w14:paraId="05EA7BB0" w14:textId="77777777" w:rsidR="00CD7258" w:rsidRDefault="00DC130F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По окончанию практики проводится защита отчётов и по результатам защиты выставляется дифференцированный зачёт. Оценка по практике приравнивается к оценкам по теоретическому обучению и учитывается при под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ведении общих итогов по успеваемости.</w:t>
      </w:r>
    </w:p>
    <w:p w14:paraId="0F97BE4C" w14:textId="77777777" w:rsidR="00CD7258" w:rsidRDefault="00DC130F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Обучающиеся, не выполнившие программу практики без уважительной причины или получившие неудовлетворительную оценку, могут быть отчислены из вуза, как имеющие академическую задолженность в порядке, предусмотренном в ДВФ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ВАВТ.</w:t>
      </w:r>
    </w:p>
    <w:p w14:paraId="4B6C154B" w14:textId="77777777" w:rsidR="00CD7258" w:rsidRDefault="00DC130F">
      <w:pPr>
        <w:numPr>
          <w:ilvl w:val="1"/>
          <w:numId w:val="6"/>
        </w:numPr>
        <w:spacing w:after="0" w:line="360" w:lineRule="auto"/>
        <w:ind w:left="0" w:firstLine="0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Руководство практикой</w:t>
      </w:r>
    </w:p>
    <w:p w14:paraId="0C79B41E" w14:textId="77777777" w:rsidR="00CD7258" w:rsidRDefault="00DC13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Организационное и учебно-методическое руководство производственной практикой по получению профессиональных умений и опыта профессиональной деятельности осуществляет выпускающая кафедра «Экономика и управление».</w:t>
      </w:r>
    </w:p>
    <w:p w14:paraId="33FF9C85" w14:textId="77777777" w:rsidR="00CD7258" w:rsidRDefault="00DC13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Текущее руководс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тво практиками обучающихся ведется: </w:t>
      </w:r>
    </w:p>
    <w:p w14:paraId="702467F1" w14:textId="77777777" w:rsidR="00CD7258" w:rsidRDefault="00DC13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от ДВФ ВАВТ – сотрудником кафедры из числа профессорско-преподавательского состава, уполномоченного приказом директора;</w:t>
      </w:r>
    </w:p>
    <w:p w14:paraId="3FB46949" w14:textId="77777777" w:rsidR="00CD7258" w:rsidRDefault="00DC13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- от организации (учреждения) – руководителем или работниками из числа специалистов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организации (учреждении).</w:t>
      </w:r>
    </w:p>
    <w:p w14:paraId="0737DC2E" w14:textId="77777777" w:rsidR="00CD7258" w:rsidRDefault="00DC130F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Указанная в отчете информация может подтверждаться формами бухгалтерской (финансовой) отчетности (копии), которые оформляются в виде приложений к отчету.</w:t>
      </w:r>
    </w:p>
    <w:p w14:paraId="05068F34" w14:textId="77777777" w:rsidR="00CD7258" w:rsidRDefault="00CD7258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67B08419" w14:textId="77777777" w:rsidR="00CD7258" w:rsidRDefault="00DC130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5. ПРОЦЕДУРА ПРАКТИКИ И ФОРМЫ ОТЧЕТНОСТИ</w:t>
      </w:r>
    </w:p>
    <w:p w14:paraId="79C8947C" w14:textId="77777777" w:rsidR="00CD7258" w:rsidRDefault="00DC130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5.1. В процессе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прохождения производственной практики обучающий должен осуществить несколько обязательных организационных процедур.</w:t>
      </w:r>
    </w:p>
    <w:p w14:paraId="1EF55E59" w14:textId="77777777" w:rsidR="00CD7258" w:rsidRDefault="00DC130F">
      <w:pPr>
        <w:tabs>
          <w:tab w:val="left" w:pos="993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1. Начало - Получение инструктажа по технике безопасности. Подготовка Индивидуального задания на прохождение практики по форме Приложения 2.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Заполнение План-графика (см. Приложение 3). </w:t>
      </w:r>
    </w:p>
    <w:p w14:paraId="46313534" w14:textId="77777777" w:rsidR="00CD7258" w:rsidRDefault="00DC130F">
      <w:pPr>
        <w:tabs>
          <w:tab w:val="left" w:pos="993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2. Процедура 2 – Обучающийся, на основании Задания, полученного от научного руководителя приступает к практике. При прохождении практики в организации (предприятии, учреждении) обучающийся получает направление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(Приложение 4) на практику у специалиста по УМР кафедры. </w:t>
      </w:r>
    </w:p>
    <w:p w14:paraId="68D2E08F" w14:textId="77777777" w:rsidR="00CD7258" w:rsidRDefault="00DC130F">
      <w:pPr>
        <w:tabs>
          <w:tab w:val="left" w:pos="993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3. Процедура 3 – После прохождения практики обучающийся обязан подготовить отчет по практике. Отчитывается о подготовке, ходе и результатах практики научному руководителю вуза.</w:t>
      </w:r>
    </w:p>
    <w:p w14:paraId="7CFDB187" w14:textId="77777777" w:rsidR="00CD7258" w:rsidRDefault="00DC130F">
      <w:pPr>
        <w:tabs>
          <w:tab w:val="left" w:pos="993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4. Завершение – Обуча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ющийся, следующий день после окончания практики, сдает отчет по практике специалисту УМР на кафедру «Экономика и управление» в каб. 322, который регистрирует и передает отчет научному руководителю. В отчет вкладывается план-график и индивидуальное задание,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лист инструктажа, характеристику, дневник. После получения и защиты отчета научный руководитель обязан собственноручно в нижнем правом углу титульного листа отчета по практике проставить обучающемуся – свою резолюцию с надписью – результатом защиты, котор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ым является «оценка», выставить дату и подпись. Защита отчета по практике оценивается по 4-х балльной шкале, о чем делается запись в специальную ведомость, зачетную книжку и в приложение к диплому. После защиты отчета по практике, специалист по УМР кафедры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«Экономика и управление» передает под роспись ответственному лицу для систематизации в архив.</w:t>
      </w:r>
    </w:p>
    <w:p w14:paraId="2B90713E" w14:textId="77777777" w:rsidR="00CD7258" w:rsidRDefault="00DC130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5.2. Отчёт по практике подшивается в папку в следующей последовательности:</w:t>
      </w:r>
    </w:p>
    <w:p w14:paraId="5F553243" w14:textId="77777777" w:rsidR="00CD7258" w:rsidRDefault="00DC130F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1. Титульный лист.</w:t>
      </w:r>
    </w:p>
    <w:p w14:paraId="62760CE7" w14:textId="77777777" w:rsidR="00CD7258" w:rsidRDefault="00DC130F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 xml:space="preserve">2. Индивидуальное задание практики </w:t>
      </w:r>
    </w:p>
    <w:p w14:paraId="65D9EE94" w14:textId="77777777" w:rsidR="00CD7258" w:rsidRDefault="00DC130F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3. План-график практики</w:t>
      </w:r>
    </w:p>
    <w:p w14:paraId="74A29CD9" w14:textId="77777777" w:rsidR="00CD7258" w:rsidRDefault="00DC130F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4. Лист инструктажа по технике безопасности</w:t>
      </w:r>
    </w:p>
    <w:p w14:paraId="1D681F0E" w14:textId="77777777" w:rsidR="00CD7258" w:rsidRDefault="00DC130F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5. Характеристика</w:t>
      </w:r>
    </w:p>
    <w:p w14:paraId="3E7C170E" w14:textId="77777777" w:rsidR="00CD7258" w:rsidRDefault="00DC130F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6. Содержание (с указанием нумерации страниц разделов и подразделов отчёта).</w:t>
      </w:r>
    </w:p>
    <w:p w14:paraId="398D4C0D" w14:textId="77777777" w:rsidR="00CD7258" w:rsidRDefault="00DC13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7. Текст отчёта, сгруппированный в разделы и подразделы с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 xml:space="preserve">оответственно программе практики. В тексте отчёта излагаются результаты выполнения программы практики и индивидуальных заданий. В завершение необходимо сформулировать выводы и предложения по итогам прохождения практики. </w:t>
      </w:r>
    </w:p>
    <w:p w14:paraId="7CAB7200" w14:textId="77777777" w:rsidR="00CD7258" w:rsidRDefault="00DC130F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8. Список используемых источников.</w:t>
      </w:r>
    </w:p>
    <w:p w14:paraId="58415DB0" w14:textId="77777777" w:rsidR="00CD7258" w:rsidRDefault="00DC130F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9. Дневник прохождения практики.</w:t>
      </w:r>
    </w:p>
    <w:p w14:paraId="5EB41429" w14:textId="77777777" w:rsidR="00CD7258" w:rsidRDefault="00DC130F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10. Электронный носитель (диск, карта памяти).</w:t>
      </w:r>
    </w:p>
    <w:p w14:paraId="3D763FF6" w14:textId="77777777" w:rsidR="00CD7258" w:rsidRDefault="00CD7258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</w:p>
    <w:p w14:paraId="7C809CC0" w14:textId="77777777" w:rsidR="00CD7258" w:rsidRDefault="00DC130F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lastRenderedPageBreak/>
        <w:t xml:space="preserve">5.3. Отчёт по практике выполняется на стандартных листах белой бумаги размером 210 х 297 мм (формат А 4). Межстрочный интервал в тексте – 1,5; интервал абзаца – 0; размер шрифта 14,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TimesNewRoman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; размеры полей страниц: левое - 30 мм; правое - 15 мм; верхн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ее - 20 мм; нижнее 20 мм; выравнивание текста «по ширине». Ссылки на источники «внутритекстовые», оформляются в квадратных скобках [….],  нумерация сносок сквозная.</w:t>
      </w:r>
    </w:p>
    <w:p w14:paraId="6D0A7087" w14:textId="77777777" w:rsidR="00CD7258" w:rsidRDefault="00DC130F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Страницы отчета нумеруются последовательно арабскими цифрами. Номер страницы указывается вв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ерху страницы в центре, начиная с содержания (это вторая страница). На титульном листе номер страницы не ставится. </w:t>
      </w:r>
    </w:p>
    <w:p w14:paraId="448BD1C5" w14:textId="77777777" w:rsidR="00CD7258" w:rsidRDefault="00DC130F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Название каждого нового раздела в тексте работы следует печатать в центре страницы, симметрично тексту, заглавными буквами, жирным шрифтом (размер шрифта – 14). Заголовки подразделов, после одного пробела между разделом и параграфом, печатают с абзаца, стр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очными буквами, жирным шрифтом (размер шрифта – 14). </w:t>
      </w:r>
    </w:p>
    <w:p w14:paraId="42FB4D9B" w14:textId="77777777" w:rsidR="00CD7258" w:rsidRDefault="00DC130F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В тексте обязательно применять красную строку. Абзацный отступ должен быть одинаковым по всему тексту и равен пяти печатным знакам (табуляция – 1,25).</w:t>
      </w:r>
    </w:p>
    <w:p w14:paraId="3DDD0162" w14:textId="77777777" w:rsidR="00CD7258" w:rsidRDefault="00DC130F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</w:rPr>
        <w:t>Например:</w:t>
      </w:r>
    </w:p>
    <w:p w14:paraId="628AF0C7" w14:textId="77777777" w:rsidR="00CD7258" w:rsidRDefault="00DC130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РАЗДЕЛ 1. ТЕОРЕТИЧЕСКИЕ ОСНОВЫ ФОРМИРОВАН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ИЯ ИЗДЕРЖЕК НА ПРЕДПРИЯТИЯХ НЕСЫРЬЕВОГО СЕКТОРА ЭКОНОМИКИ</w:t>
      </w:r>
    </w:p>
    <w:p w14:paraId="0743FCE1" w14:textId="77777777" w:rsidR="00CD7258" w:rsidRDefault="00CD725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</w:p>
    <w:p w14:paraId="5648FD82" w14:textId="77777777" w:rsidR="00CD7258" w:rsidRDefault="00DC130F">
      <w:pPr>
        <w:pStyle w:val="afc"/>
        <w:numPr>
          <w:ilvl w:val="1"/>
          <w:numId w:val="7"/>
        </w:numPr>
        <w:spacing w:line="360" w:lineRule="auto"/>
        <w:ind w:left="0" w:firstLine="709"/>
        <w:rPr>
          <w:rFonts w:eastAsia="Times New Roman"/>
          <w:b/>
          <w:bCs/>
          <w:color w:val="000000" w:themeColor="text1"/>
          <w:sz w:val="26"/>
          <w:szCs w:val="26"/>
        </w:rPr>
      </w:pPr>
      <w:r>
        <w:rPr>
          <w:rFonts w:eastAsia="Times New Roman"/>
          <w:b/>
          <w:bCs/>
          <w:color w:val="000000" w:themeColor="text1"/>
          <w:sz w:val="26"/>
          <w:szCs w:val="26"/>
        </w:rPr>
        <w:t>Сущность и классификация издержек</w:t>
      </w:r>
    </w:p>
    <w:p w14:paraId="49323FCA" w14:textId="77777777" w:rsidR="00CD7258" w:rsidRDefault="00CD725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</w:p>
    <w:p w14:paraId="27C600E0" w14:textId="77777777" w:rsidR="00CD7258" w:rsidRDefault="00DC13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Тектс, текст, текст,</w:t>
      </w:r>
      <w:r>
        <w:rPr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текст, текст текст, текст, текст, текст, текст, текст,</w:t>
      </w:r>
      <w:r>
        <w:rPr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текст, текст текст, текст, текст, текст ….….….….</w:t>
      </w:r>
    </w:p>
    <w:p w14:paraId="721C58B4" w14:textId="77777777" w:rsidR="00CD7258" w:rsidRDefault="00DC13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Отчёт следует писать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грамотно, не допуская общих рассуждений, частых повторений одних и тех же слов и оборотов речи, сокращения слов. Теоретические положения отчёта должны основываться на информации нормативно-правовых документов, регулирующих деятельность организации (учрежде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ния).</w:t>
      </w:r>
    </w:p>
    <w:p w14:paraId="4483EE99" w14:textId="77777777" w:rsidR="00CD7258" w:rsidRDefault="00DC130F">
      <w:pPr>
        <w:tabs>
          <w:tab w:val="left" w:pos="9639"/>
        </w:tabs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Рисунки и таблицы следует располагать непосредственно после текста, в котором они упоминаются впервые. Нумеруются рисунки и таблицы арабскими цифрами.  Номера рисунков и таблиц состоят из одного порядкового числа (Рисунок 1, Таблица 1). </w:t>
      </w:r>
    </w:p>
    <w:p w14:paraId="14652B24" w14:textId="77777777" w:rsidR="00CD7258" w:rsidRDefault="00DC130F">
      <w:pPr>
        <w:tabs>
          <w:tab w:val="left" w:pos="9639"/>
        </w:tabs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Оформление т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аблиц предусматривает указание в правом верхнем углу слова «Таблица» и её порядкового номера, а на следующей строке в центре указывается наименование таблицы.</w:t>
      </w:r>
    </w:p>
    <w:tbl>
      <w:tblPr>
        <w:tblStyle w:val="af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CD7258" w14:paraId="5BBE768C" w14:textId="77777777">
        <w:trPr>
          <w:trHeight w:val="1869"/>
        </w:trPr>
        <w:tc>
          <w:tcPr>
            <w:tcW w:w="10031" w:type="dxa"/>
          </w:tcPr>
          <w:p w14:paraId="0834C977" w14:textId="77777777" w:rsidR="00CD7258" w:rsidRDefault="00DC130F">
            <w:pPr>
              <w:tabs>
                <w:tab w:val="left" w:pos="9639"/>
              </w:tabs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  <w:lang w:eastAsia="en-US"/>
              </w:rPr>
              <w:lastRenderedPageBreak/>
              <w:t>Например</w:t>
            </w:r>
          </w:p>
          <w:p w14:paraId="6C219559" w14:textId="77777777" w:rsidR="00CD7258" w:rsidRDefault="00DC130F">
            <w:pPr>
              <w:tabs>
                <w:tab w:val="left" w:pos="9639"/>
              </w:tabs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>Таблица 1</w:t>
            </w:r>
          </w:p>
          <w:p w14:paraId="5F6B5D3C" w14:textId="77777777" w:rsidR="00CD7258" w:rsidRDefault="00DC130F">
            <w:pPr>
              <w:tabs>
                <w:tab w:val="left" w:pos="9639"/>
              </w:tabs>
              <w:spacing w:after="0"/>
              <w:ind w:right="-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 xml:space="preserve">Эволюция научных теорий о развитии предпринимательства </w:t>
            </w:r>
          </w:p>
          <w:tbl>
            <w:tblPr>
              <w:tblStyle w:val="af3"/>
              <w:tblW w:w="0" w:type="auto"/>
              <w:tblInd w:w="1" w:type="dxa"/>
              <w:tblLook w:val="04A0" w:firstRow="1" w:lastRow="0" w:firstColumn="1" w:lastColumn="0" w:noHBand="0" w:noVBand="1"/>
            </w:tblPr>
            <w:tblGrid>
              <w:gridCol w:w="4844"/>
              <w:gridCol w:w="4960"/>
            </w:tblGrid>
            <w:tr w:rsidR="00CD7258" w14:paraId="14F2A21C" w14:textId="77777777">
              <w:trPr>
                <w:trHeight w:val="248"/>
              </w:trPr>
              <w:tc>
                <w:tcPr>
                  <w:tcW w:w="4844" w:type="dxa"/>
                </w:tcPr>
                <w:p w14:paraId="34E4A1D6" w14:textId="77777777" w:rsidR="00CD7258" w:rsidRDefault="00DC130F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en-US"/>
                    </w:rPr>
                    <w:t>Наименование научной теории</w:t>
                  </w:r>
                </w:p>
              </w:tc>
              <w:tc>
                <w:tcPr>
                  <w:tcW w:w="4960" w:type="dxa"/>
                </w:tcPr>
                <w:p w14:paraId="42215CD1" w14:textId="77777777" w:rsidR="00CD7258" w:rsidRDefault="00DC130F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en-US"/>
                    </w:rPr>
                    <w:t>Авторы и дефини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en-US"/>
                    </w:rPr>
                    <w:cr/>
                    <w:t>ии</w:t>
                  </w:r>
                </w:p>
              </w:tc>
            </w:tr>
            <w:tr w:rsidR="00CD7258" w14:paraId="532A8E69" w14:textId="77777777">
              <w:trPr>
                <w:trHeight w:val="204"/>
              </w:trPr>
              <w:tc>
                <w:tcPr>
                  <w:tcW w:w="4844" w:type="dxa"/>
                </w:tcPr>
                <w:p w14:paraId="3B41BA07" w14:textId="77777777" w:rsidR="00CD7258" w:rsidRDefault="00CD7258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  <w:lang w:eastAsia="en-US"/>
                    </w:rPr>
                  </w:pPr>
                </w:p>
              </w:tc>
              <w:tc>
                <w:tcPr>
                  <w:tcW w:w="4960" w:type="dxa"/>
                </w:tcPr>
                <w:p w14:paraId="638A7EAD" w14:textId="77777777" w:rsidR="00CD7258" w:rsidRDefault="00CD7258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  <w:lang w:eastAsia="en-US"/>
                    </w:rPr>
                  </w:pPr>
                </w:p>
              </w:tc>
            </w:tr>
          </w:tbl>
          <w:p w14:paraId="22A62AA3" w14:textId="77777777" w:rsidR="00CD7258" w:rsidRDefault="00DC130F">
            <w:pPr>
              <w:tabs>
                <w:tab w:val="left" w:pos="9639"/>
              </w:tabs>
              <w:spacing w:after="0" w:line="240" w:lineRule="auto"/>
              <w:ind w:right="-2"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>Источник: (указать, если разработка авторская написать: составлено автором по данным [указывается ссылка источника])</w:t>
            </w:r>
          </w:p>
        </w:tc>
      </w:tr>
    </w:tbl>
    <w:p w14:paraId="34D6AFB4" w14:textId="77777777" w:rsidR="00CD7258" w:rsidRDefault="00DC130F">
      <w:pPr>
        <w:tabs>
          <w:tab w:val="left" w:pos="963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В таблицах,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размещаемых в основном тексте отчёта, допускается (при необходимости) уменьшать шрифт до размера 10-12 пт. и использовать межстрочный интервал – 1,0.</w:t>
      </w:r>
    </w:p>
    <w:p w14:paraId="2B1F53E0" w14:textId="77777777" w:rsidR="00CD7258" w:rsidRDefault="00DC130F">
      <w:pPr>
        <w:tabs>
          <w:tab w:val="left" w:pos="963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После каждой таблицы должны следовать выводы.</w:t>
      </w:r>
    </w:p>
    <w:p w14:paraId="6BE176CA" w14:textId="77777777" w:rsidR="00CD7258" w:rsidRDefault="00DC130F">
      <w:pPr>
        <w:tabs>
          <w:tab w:val="left" w:pos="963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Название рисунка указывается под изображением по центру посл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е слов Рис. и порядкового номера рисунка.</w:t>
      </w:r>
    </w:p>
    <w:tbl>
      <w:tblPr>
        <w:tblStyle w:val="af3"/>
        <w:tblW w:w="974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CD7258" w14:paraId="4E8F4716" w14:textId="77777777">
        <w:trPr>
          <w:trHeight w:val="2833"/>
        </w:trPr>
        <w:tc>
          <w:tcPr>
            <w:tcW w:w="9742" w:type="dxa"/>
          </w:tcPr>
          <w:p w14:paraId="439708FC" w14:textId="77777777" w:rsidR="00CD7258" w:rsidRDefault="00DC130F">
            <w:pPr>
              <w:tabs>
                <w:tab w:val="left" w:pos="9639"/>
              </w:tabs>
              <w:spacing w:after="0" w:line="240" w:lineRule="auto"/>
              <w:ind w:right="-2" w:firstLine="709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  <w:lang w:eastAsia="en-US"/>
              </w:rPr>
              <w:t>Например</w:t>
            </w:r>
          </w:p>
          <w:p w14:paraId="14409114" w14:textId="77777777" w:rsidR="00CD7258" w:rsidRDefault="00DC130F">
            <w:pPr>
              <w:tabs>
                <w:tab w:val="left" w:pos="9639"/>
              </w:tabs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noProof/>
                <w:color w:val="000000" w:themeColor="text1"/>
                <w:sz w:val="26"/>
                <w:szCs w:val="26"/>
                <w:lang w:eastAsia="en-US"/>
              </w:rPr>
              <w:drawing>
                <wp:inline distT="0" distB="0" distL="0" distR="0" wp14:anchorId="2DC23E83" wp14:editId="0FE4E974">
                  <wp:extent cx="3241040" cy="1548130"/>
                  <wp:effectExtent l="0" t="0" r="0" b="0"/>
                  <wp:docPr id="6" name="Рисунок 6" descr="https://upload.wikimedia.org/wikipedia/ru/timeline/efb8afe05a7be7e4d0dc11cd141d63d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6" descr="https://upload.wikimedia.org/wikipedia/ru/timeline/efb8afe05a7be7e4d0dc11cd141d63d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7219" cy="1565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C0A6477" w14:textId="77777777" w:rsidR="00CD7258" w:rsidRDefault="00DC130F">
            <w:pPr>
              <w:tabs>
                <w:tab w:val="left" w:pos="9639"/>
              </w:tabs>
              <w:spacing w:after="0" w:line="240" w:lineRule="auto"/>
              <w:ind w:right="-2"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>Источник: (указать, если разработка авторская написать: составлено автором по данным [указывается ссылка источника])</w:t>
            </w:r>
          </w:p>
          <w:p w14:paraId="05BCE58D" w14:textId="77777777" w:rsidR="00CD7258" w:rsidRDefault="00CD7258">
            <w:pPr>
              <w:tabs>
                <w:tab w:val="left" w:pos="9639"/>
              </w:tabs>
              <w:spacing w:after="0" w:line="240" w:lineRule="auto"/>
              <w:ind w:right="-2"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</w:p>
          <w:p w14:paraId="3ABF0E2A" w14:textId="77777777" w:rsidR="00CD7258" w:rsidRDefault="00DC130F">
            <w:pPr>
              <w:tabs>
                <w:tab w:val="left" w:pos="9639"/>
              </w:tabs>
              <w:spacing w:after="0" w:line="240" w:lineRule="auto"/>
              <w:ind w:right="-2"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>Рисунок 1. Динамика ВВП Российской Федерации в 1992-2015 гг., млрд.руб.</w:t>
            </w:r>
          </w:p>
        </w:tc>
      </w:tr>
    </w:tbl>
    <w:p w14:paraId="69A6EB0F" w14:textId="77777777" w:rsidR="00CD7258" w:rsidRDefault="00CD7258">
      <w:pPr>
        <w:tabs>
          <w:tab w:val="left" w:pos="9639"/>
        </w:tabs>
        <w:spacing w:after="0"/>
        <w:ind w:right="-2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43949702" w14:textId="77777777" w:rsidR="00CD7258" w:rsidRDefault="00DC130F">
      <w:pPr>
        <w:tabs>
          <w:tab w:val="left" w:pos="9639"/>
        </w:tabs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Формулы располагают в центре строки, а их нумерацию указывают в конце этой же строки. Нумерация формул (таблиц, рисунков) сквозная. В формулах следует использовать условные обозначения и пояснять их значения.</w:t>
      </w:r>
    </w:p>
    <w:p w14:paraId="36720B88" w14:textId="77777777" w:rsidR="00CD7258" w:rsidRDefault="00DC130F">
      <w:pPr>
        <w:tabs>
          <w:tab w:val="left" w:pos="9639"/>
        </w:tabs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Пример оформления формулы. Анализ влияния трудо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вых факторов на изменение выручки от продаж проводится на основе базовой формулы:</w:t>
      </w:r>
    </w:p>
    <w:p w14:paraId="50313826" w14:textId="77777777" w:rsidR="00CD7258" w:rsidRDefault="00CD7258">
      <w:pPr>
        <w:tabs>
          <w:tab w:val="left" w:pos="9639"/>
        </w:tabs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0B43D82F" w14:textId="77777777" w:rsidR="00CD7258" w:rsidRDefault="00DC130F">
      <w:pPr>
        <w:spacing w:after="0" w:line="360" w:lineRule="auto"/>
        <w:jc w:val="right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ВП = Ч х ПТ,                                                                          (1)</w:t>
      </w:r>
    </w:p>
    <w:p w14:paraId="44C93666" w14:textId="77777777" w:rsidR="00CD7258" w:rsidRDefault="00DC130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где      Ч - среднесписочная численность работников,</w:t>
      </w:r>
    </w:p>
    <w:p w14:paraId="7638D126" w14:textId="77777777" w:rsidR="00CD7258" w:rsidRDefault="00DC130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         ПТ – производитель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ность труда работников.</w:t>
      </w:r>
    </w:p>
    <w:p w14:paraId="7CBCA6CC" w14:textId="77777777" w:rsidR="00CD7258" w:rsidRDefault="00DC13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В целом оформление текстовой части отчёта должно соответствовать правилам оформления выпускных квалификационных работ.</w:t>
      </w:r>
    </w:p>
    <w:p w14:paraId="6C57D405" w14:textId="77777777" w:rsidR="00CD7258" w:rsidRDefault="00DC13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Приложения следует оформлять как продолжение отчета на листах после списка используемых источников, располагая их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 xml:space="preserve"> в порядке указания на них ссылок в тексте.</w:t>
      </w:r>
    </w:p>
    <w:p w14:paraId="006DC406" w14:textId="77777777" w:rsidR="00CD7258" w:rsidRDefault="00DC13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lastRenderedPageBreak/>
        <w:t>Страница каждого приложения начинается с указания   в правом верхнем углу слова Приложение и его порядкового номера, который обозначается арабскими цифрами. Ниже посередине указывается название приложения, отража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ющее содержание данной информации.</w:t>
      </w:r>
    </w:p>
    <w:p w14:paraId="0E05C591" w14:textId="77777777" w:rsidR="00CD7258" w:rsidRDefault="00DC13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В общее количество страниц отчёта приложения не входят.</w:t>
      </w:r>
    </w:p>
    <w:p w14:paraId="0E7905AD" w14:textId="77777777" w:rsidR="00CD7258" w:rsidRDefault="00DC13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bookmarkStart w:id="3" w:name="_Hlk30614113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Отчеты по практике, оформленные обучающимися и проверенные руководителем практики, хранятся в архиве академии в течение трех лет с момента окончания вуза обучающимся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</w:p>
    <w:p w14:paraId="53DB6D17" w14:textId="77777777" w:rsidR="00CD7258" w:rsidRDefault="00DC130F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Первым листом является титульный лист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 Остальные части производственной практики формируются согласно очередности, указанной в структуре отчета. Титульный лист не нумеруется.</w:t>
      </w:r>
    </w:p>
    <w:p w14:paraId="23F4E622" w14:textId="77777777" w:rsidR="00CD7258" w:rsidRDefault="00DC130F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Приложения в виде проектов и копий основных документов по базе практики располагается в конце, после заключения, характеристики и списка литературы. </w:t>
      </w:r>
    </w:p>
    <w:p w14:paraId="052D6F30" w14:textId="77777777" w:rsidR="00CD7258" w:rsidRDefault="00DC130F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Все материалы отчета подшиваются в общую папку, которая сдается на кафедру для проверки. </w:t>
      </w:r>
    </w:p>
    <w:p w14:paraId="3B0F26D5" w14:textId="77777777" w:rsidR="00CD7258" w:rsidRDefault="00DC130F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В дневнике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, как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правило, указываются основные плановые мероприятия, соответствующие программе и методическим указаниям по прохождению </w:t>
      </w:r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производственной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практики в конкретном месте ее проведения.  Роспись руководителя практики по месту ее проведения удостоверяет их фактичес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кое исполнение.</w:t>
      </w:r>
    </w:p>
    <w:p w14:paraId="4F517B2A" w14:textId="77777777" w:rsidR="00CD7258" w:rsidRDefault="00DC130F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bookmarkStart w:id="4" w:name="_Hlk30607037"/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Характеристика на обучающегося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, проходившего учебную практику, составляется руководителем организации, где обучающийся проходил практику в произвольной форме и должна содержать следующие сведения:</w:t>
      </w:r>
    </w:p>
    <w:p w14:paraId="03EEE688" w14:textId="77777777" w:rsidR="00CD7258" w:rsidRDefault="00DC130F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полное наименование организации, являющейся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базой прохождения практики;</w:t>
      </w:r>
    </w:p>
    <w:p w14:paraId="7F0EB4F0" w14:textId="77777777" w:rsidR="00CD7258" w:rsidRDefault="00DC130F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период, за который характеризуется практикант;</w:t>
      </w:r>
    </w:p>
    <w:p w14:paraId="72404A9A" w14:textId="77777777" w:rsidR="00CD7258" w:rsidRDefault="00DC130F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отношение практиканта к выполняемой работе, степень выполнения поручений, качественный уровень и степень подготовленности обучающегося к самостоятельному выполнению отдельных задан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ий;</w:t>
      </w:r>
    </w:p>
    <w:p w14:paraId="277AFA0C" w14:textId="77777777" w:rsidR="00CD7258" w:rsidRDefault="00DC130F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дисциплинированность и деловые качества, которые проявил обучающийся во время практики;</w:t>
      </w:r>
    </w:p>
    <w:p w14:paraId="33D75AD4" w14:textId="77777777" w:rsidR="00CD7258" w:rsidRDefault="00DC130F">
      <w:pPr>
        <w:numPr>
          <w:ilvl w:val="0"/>
          <w:numId w:val="8"/>
        </w:numPr>
        <w:tabs>
          <w:tab w:val="left" w:pos="993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умение контактировать с сотрудниками, руководством организации, посетителями;</w:t>
      </w:r>
    </w:p>
    <w:p w14:paraId="67C440E5" w14:textId="77777777" w:rsidR="00CD7258" w:rsidRDefault="00DC130F">
      <w:pPr>
        <w:numPr>
          <w:ilvl w:val="0"/>
          <w:numId w:val="8"/>
        </w:numPr>
        <w:tabs>
          <w:tab w:val="left" w:pos="993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lastRenderedPageBreak/>
        <w:t>наличие отрицательных черт, действий, проявлений, характеризующих обучающегося с негат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ивной стороны в период прохождения практики (если таковые имеются);</w:t>
      </w:r>
    </w:p>
    <w:p w14:paraId="6EFA6EC6" w14:textId="77777777" w:rsidR="00CD7258" w:rsidRDefault="00DC130F">
      <w:pPr>
        <w:numPr>
          <w:ilvl w:val="0"/>
          <w:numId w:val="8"/>
        </w:numPr>
        <w:tabs>
          <w:tab w:val="left" w:pos="993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уровень освоения компетенций за период практики;</w:t>
      </w:r>
    </w:p>
    <w:p w14:paraId="18789D1D" w14:textId="77777777" w:rsidR="00CD7258" w:rsidRDefault="00DC130F">
      <w:pPr>
        <w:numPr>
          <w:ilvl w:val="0"/>
          <w:numId w:val="8"/>
        </w:numPr>
        <w:tabs>
          <w:tab w:val="left" w:pos="993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рекомендуемая оценка прохождения практики;</w:t>
      </w:r>
    </w:p>
    <w:p w14:paraId="66302CB0" w14:textId="77777777" w:rsidR="00CD7258" w:rsidRDefault="00DC130F">
      <w:pPr>
        <w:numPr>
          <w:ilvl w:val="0"/>
          <w:numId w:val="8"/>
        </w:numPr>
        <w:tabs>
          <w:tab w:val="left" w:pos="993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дата составления характеристики.</w:t>
      </w:r>
    </w:p>
    <w:p w14:paraId="612F3CE5" w14:textId="77777777" w:rsidR="00CD7258" w:rsidRDefault="00DC130F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Характеристика оформляется на бланке организации, являющейся ба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зой практики, или на обычном листе с печатью этой организации. Характеристика подписывается руководителем организации или его подразделения и заверяется печатью. Примерный образец характеристики представлен в Приложении 7.</w:t>
      </w:r>
    </w:p>
    <w:bookmarkEnd w:id="4"/>
    <w:p w14:paraId="6C3FF8AD" w14:textId="77777777" w:rsidR="00CD7258" w:rsidRDefault="00DC130F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Содержание в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ключает в себя: введе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ние, основную часть, заключение, список использованных источников и приложения.</w:t>
      </w:r>
    </w:p>
    <w:p w14:paraId="6D33FCBB" w14:textId="77777777" w:rsidR="00CD7258" w:rsidRDefault="00CD7258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bookmarkEnd w:id="3"/>
    <w:p w14:paraId="7E7383BF" w14:textId="77777777" w:rsidR="00CD7258" w:rsidRDefault="00DC130F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6. </w:t>
      </w:r>
      <w:r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МЕТОДИЧЕСКИЕ УКАЗАНИЯ ПО САМОСТОЯТЕЛЬНОЙ РАБОТЕ ОБУЧАЮЩИХСЯ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3092334B" w14:textId="77777777" w:rsidR="00CD7258" w:rsidRDefault="00DC13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На основании требований стандарта ФГОС ВО обучающийся должен обладать способностью проводить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самостоятельные исследования, обосновывать актуальность и практическую значимость избранной темы исследования. Самостоятельная работа обучающегося (СРО) — это деятельность, которую он совершает без непосредственной помощи и указаний преподавателя, руководи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телей практики, опираясь на сформировавшиеся ранее представления о порядке и правильности выполнения заданий, поручений, операций и т.д.</w:t>
      </w:r>
    </w:p>
    <w:p w14:paraId="73C6964A" w14:textId="77777777" w:rsidR="00CD7258" w:rsidRDefault="00DC13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Разделом производственной практики является расчетно-финансовая, аналитическая и организационно-управленческая работа о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бучающегося, которая предусматривает:</w:t>
      </w:r>
    </w:p>
    <w:p w14:paraId="2480911E" w14:textId="77777777" w:rsidR="00CD7258" w:rsidRDefault="00DC130F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разработку стратегий развития организаций и их отдельных подразделений;</w:t>
      </w:r>
    </w:p>
    <w:p w14:paraId="734BE5AA" w14:textId="77777777" w:rsidR="00CD7258" w:rsidRDefault="00DC130F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руководство подразделениями предприятий и организаций разных форм собственности, органов государственной и муниципальной власти;</w:t>
      </w:r>
    </w:p>
    <w:p w14:paraId="41B6ACAF" w14:textId="77777777" w:rsidR="00CD7258" w:rsidRDefault="00DC130F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организацию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творческих коллективов (команд) для решения организационно-управленческих задач и руководство ими;</w:t>
      </w:r>
    </w:p>
    <w:p w14:paraId="180B8E38" w14:textId="77777777" w:rsidR="00CD7258" w:rsidRDefault="00DC130F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поиск, анализ и оценка информации для подготовки и принятия управленческих решений;</w:t>
      </w:r>
    </w:p>
    <w:p w14:paraId="0E5BA941" w14:textId="77777777" w:rsidR="00CD7258" w:rsidRDefault="00DC13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lastRenderedPageBreak/>
        <w:t>- анализ существующих форм организации и процессов управления, разрабо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тка и обоснование предложений по их совершенствованию;</w:t>
      </w:r>
    </w:p>
    <w:p w14:paraId="6D78CAD9" w14:textId="77777777" w:rsidR="00CD7258" w:rsidRDefault="00DC13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проведение оценки эффективности проектов с учетом фактора неопределенности.</w:t>
      </w:r>
    </w:p>
    <w:p w14:paraId="4E0AD56D" w14:textId="77777777" w:rsidR="00CD7258" w:rsidRDefault="00DC13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Цель СРО в процессе обучения заключается, как в усвоении знаний, так и в формировании умений и навыков по их использованию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в новых условиях на новом практическом материале. Самостоятельная работа призвана обеспечивать возможность осуществления обучающими самостоятельной организационно-управленческой и аналитической деятельности в обучении.</w:t>
      </w:r>
    </w:p>
    <w:p w14:paraId="10AA9456" w14:textId="77777777" w:rsidR="00CD7258" w:rsidRDefault="00DC13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Для расширения и углубления знаний по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данной практике целесообразно использовать: библиотеку диссертаций; научные публикации в тематических журналах; полнотекстовые базы данных библиотеки; имеющиеся в библиотеках вуза и региона публикаций на электронных и бумажных носителях.</w:t>
      </w:r>
    </w:p>
    <w:p w14:paraId="7B0963A2" w14:textId="77777777" w:rsidR="00CD7258" w:rsidRDefault="00DC130F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Организация практ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ик для инвалидов и лиц с ограниченными возможностями здоровья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32402721" w14:textId="77777777" w:rsidR="00CD7258" w:rsidRDefault="00DC130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Для инвалидов и лиц с ограниченными возможностями здоровья с учетом особенностей их психофизического развития, индивидуальных возможностей и состояния здоровья предусматриваются соответствующие здоровью порядок, формы прохождения практик. </w:t>
      </w:r>
    </w:p>
    <w:p w14:paraId="6229D868" w14:textId="77777777" w:rsidR="00CD7258" w:rsidRDefault="00DC130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Для организации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практического обучения студент с ограниченными возможностями здоровья должен подать в деканат письменное заявление с просьбой разработать для него индивидуальную программу практического обучения с учѐтом особенностей его психофизического развития и состоян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ия здоровья.</w:t>
      </w:r>
    </w:p>
    <w:p w14:paraId="7A5FE931" w14:textId="77777777" w:rsidR="00CD7258" w:rsidRDefault="00DC130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Выбор места прохождения практик для инвалидов и лиц с ограниченными возможностями здоровья производится с учетом требований их доступности для данных об категориях обучающихся. При определении места производственной практики для инвалидов, лиц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 ограниченными возможностями учитываются рекомендации медико-социальной экспертизы, отраженные в индивидуальной программе реабилитации инвалида, относительно рекомендованных условий и видов труда. </w:t>
      </w:r>
    </w:p>
    <w:p w14:paraId="4C81EDB8" w14:textId="77777777" w:rsidR="00CD7258" w:rsidRDefault="00DC130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При необходимости для прохождения практик создаются спец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иальные рабочие места в соответствии с характером нарушений, а также с учетом профессионального вида деятельности и характера труда, выполняемыми студентом-инвалидом трудовых функций. В договоре об организации практики должны быть отражены особенности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реал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изации индивидуальной программы практики лицом с ограниченными возможностями здоровья.</w:t>
      </w:r>
    </w:p>
    <w:p w14:paraId="2F897B7E" w14:textId="77777777" w:rsidR="00CD7258" w:rsidRDefault="00CD725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48536DD6" w14:textId="77777777" w:rsidR="00CD7258" w:rsidRDefault="00DC130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7. </w:t>
      </w:r>
      <w:r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УЧЕБНО-МЕТОДИЧЕСКОЕ ОБЕСПЕЧЕНИЕ САМОСТОЯТЕЛЬНОЙ РАБОТЫ ОБУЧАЮЩИХСЯ</w:t>
      </w:r>
    </w:p>
    <w:p w14:paraId="43A97525" w14:textId="77777777" w:rsidR="00CD7258" w:rsidRDefault="00DC13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В ходе прохождения практики обучающимся могут быть использованы следующие образовательные технолог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ии:</w:t>
      </w:r>
    </w:p>
    <w:p w14:paraId="56FFF471" w14:textId="77777777" w:rsidR="00CD7258" w:rsidRDefault="00DC13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а) технологии поиска, получения, сохранения, обработки, хранения и презентации информации, которые включают в себя использование компьютера, прикладных справочно-правовых систем, программных продуктов и Интернет-ресурсов. Данный вид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научно-производственных технологий позволяет обучающемуся следить за изменениями экономических и правовых отношений, возникающих в сфере функционирования экономических и государственных институтов, либо между государственными органами, физическими и юридич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ескими лицами, а также позволяет изучать документооборот и бухгалтерский учет, осуществляемые в организации, а также практику применения законодательства, статистику и иные источники необходимой информации.</w:t>
      </w:r>
    </w:p>
    <w:p w14:paraId="34517163" w14:textId="77777777" w:rsidR="00CD7258" w:rsidRDefault="00DC13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б) исследовательские технологии обучения. В их ос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нове также лежат поисковые методы, постановка познавательных задач, по мере решения, которых студент последовательно и целенаправленно усваивает знания. Исследовательские технологии обучения, а также кейс-технология или технология ситуационного анализа при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меняются в основном на производственном и заключительном этапах практики: составление проектов документов, подготовка отчета, исследовательская работа при выполнении заданий руководителя практики.</w:t>
      </w:r>
    </w:p>
    <w:p w14:paraId="3377B0BE" w14:textId="77777777" w:rsidR="00CD7258" w:rsidRDefault="00DC13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в) технологии контроля и оценки качества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образования. Применяются при ежедневном ведении дневника практики, подготовке и согласовании с руководителем практики ведения отчетности, проектов прогнозов развития предприятия и иных документов; написании отчета, в котором приводится наряду с описанием в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ыполненной работы анализ наиболее сложных и характерных производственного или управленческого процесса, изученных обучающимся на практике; указания на затруднения, которые встретились при прохождении практики; изложение спорных вопросов, которые возникли п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ри решении конкретных задач..</w:t>
      </w:r>
    </w:p>
    <w:p w14:paraId="11C43155" w14:textId="77777777" w:rsidR="00CD7258" w:rsidRDefault="00DC13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г) технологии взаимодействия и сотрудничества руководителя практики и обучающегося в образовательном процессе. Участие в проведении определенных видов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lastRenderedPageBreak/>
        <w:t>профессиональной деятельности совместно с сотрудниками соответствующего под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разделения органа (организации); другие виды деятельности, согласованные с руководителем практики.</w:t>
      </w:r>
    </w:p>
    <w:p w14:paraId="2EA54838" w14:textId="77777777" w:rsidR="00CD7258" w:rsidRDefault="00DC130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Перечень производственной литературы, необходимой, для проведения практики</w:t>
      </w:r>
    </w:p>
    <w:p w14:paraId="15D06AFB" w14:textId="77777777" w:rsidR="00CD7258" w:rsidRDefault="00DC130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Основная литература:</w:t>
      </w:r>
    </w:p>
    <w:p w14:paraId="77A4E277" w14:textId="77777777" w:rsidR="00CD7258" w:rsidRDefault="00DC130F">
      <w:pPr>
        <w:pStyle w:val="afc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Экономика предприятия (организации, фирмы) : учебник / О.В. Д</w:t>
      </w:r>
      <w:r>
        <w:rPr>
          <w:color w:val="000000" w:themeColor="text1"/>
          <w:sz w:val="26"/>
          <w:szCs w:val="26"/>
        </w:rPr>
        <w:t>евяткин, Н.Б. Акуленко, С.Б. Баурина [и др.] ; под ред. О.В. Девяткина, А.В. Быстрова. — 5-е изд., перераб. и доп. — Москва : ИНФРА-М, 2023. — 777 с. + Доп. материалы [Электронный ресурс]. — (Высшее образование: Бакалавриат). — DOI 10.12737/textbook_594d2c</w:t>
      </w:r>
      <w:r>
        <w:rPr>
          <w:color w:val="000000" w:themeColor="text1"/>
          <w:sz w:val="26"/>
          <w:szCs w:val="26"/>
        </w:rPr>
        <w:t xml:space="preserve">b99ad737.28899881. - </w:t>
      </w:r>
      <w:bookmarkStart w:id="5" w:name="_Hlk222345547"/>
      <w:r>
        <w:rPr>
          <w:color w:val="000000" w:themeColor="text1"/>
          <w:sz w:val="26"/>
          <w:szCs w:val="26"/>
        </w:rPr>
        <w:t xml:space="preserve">ISBN 978-5-16-012823-8. </w:t>
      </w:r>
      <w:bookmarkEnd w:id="5"/>
      <w:r>
        <w:rPr>
          <w:color w:val="000000" w:themeColor="text1"/>
          <w:sz w:val="26"/>
          <w:szCs w:val="26"/>
        </w:rPr>
        <w:t xml:space="preserve">- Текст : электронный. - URL: </w:t>
      </w:r>
      <w:hyperlink r:id="rId13" w:history="1">
        <w:r>
          <w:rPr>
            <w:rStyle w:val="a4"/>
            <w:color w:val="000000" w:themeColor="text1"/>
            <w:sz w:val="26"/>
            <w:szCs w:val="26"/>
          </w:rPr>
          <w:t>https://znanium.com/catalog/product/1070322</w:t>
        </w:r>
      </w:hyperlink>
    </w:p>
    <w:p w14:paraId="0B90F3C8" w14:textId="77777777" w:rsidR="00CD7258" w:rsidRDefault="00DC130F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Дополнительная литература:</w:t>
      </w:r>
    </w:p>
    <w:p w14:paraId="52E4FF92" w14:textId="77777777" w:rsidR="00CD7258" w:rsidRDefault="00DC130F">
      <w:pPr>
        <w:pStyle w:val="afc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Style w:val="a4"/>
          <w:color w:val="000000" w:themeColor="text1"/>
          <w:sz w:val="26"/>
          <w:szCs w:val="26"/>
          <w:u w:val="none"/>
        </w:rPr>
      </w:pPr>
      <w:r>
        <w:rPr>
          <w:color w:val="000000" w:themeColor="text1"/>
          <w:sz w:val="26"/>
          <w:szCs w:val="26"/>
        </w:rPr>
        <w:t xml:space="preserve">Организация производства и управление </w:t>
      </w:r>
      <w:r>
        <w:rPr>
          <w:color w:val="000000" w:themeColor="text1"/>
          <w:sz w:val="26"/>
          <w:szCs w:val="26"/>
        </w:rPr>
        <w:t>предприятием: учебник/</w:t>
      </w:r>
      <w:bookmarkStart w:id="6" w:name="_Hlk222345394"/>
      <w:r>
        <w:rPr>
          <w:color w:val="000000" w:themeColor="text1"/>
          <w:sz w:val="26"/>
          <w:szCs w:val="26"/>
        </w:rPr>
        <w:t>О.Г.Туровец</w:t>
      </w:r>
      <w:bookmarkEnd w:id="6"/>
      <w:r>
        <w:rPr>
          <w:color w:val="000000" w:themeColor="text1"/>
          <w:sz w:val="26"/>
          <w:szCs w:val="26"/>
        </w:rPr>
        <w:t>, М.И.Бухалков, В.Б.Родионов [и др.] по ред.</w:t>
      </w:r>
      <w:r>
        <w:rPr>
          <w:color w:val="000000" w:themeColor="text1"/>
        </w:rPr>
        <w:t xml:space="preserve"> </w:t>
      </w:r>
      <w:r>
        <w:rPr>
          <w:color w:val="000000" w:themeColor="text1"/>
          <w:sz w:val="26"/>
          <w:szCs w:val="26"/>
        </w:rPr>
        <w:t xml:space="preserve">О.Г.Туровца. – 3-е изд. – Москва : ИНФРА-М, 2025. – 506 с. (высшее образование) ISBN 978-5-16-019090-7. - Текст : электронный. - URL: </w:t>
      </w:r>
      <w:hyperlink r:id="rId14" w:history="1">
        <w:r>
          <w:rPr>
            <w:rStyle w:val="a4"/>
            <w:color w:val="000000" w:themeColor="text1"/>
            <w:sz w:val="26"/>
            <w:szCs w:val="26"/>
          </w:rPr>
          <w:t>https://znanium.ru/read?id=458042</w:t>
        </w:r>
      </w:hyperlink>
    </w:p>
    <w:p w14:paraId="362D5B8E" w14:textId="77777777" w:rsidR="00CD7258" w:rsidRDefault="00CD7258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eastAsia="en-US"/>
        </w:rPr>
      </w:pPr>
    </w:p>
    <w:p w14:paraId="051E366C" w14:textId="77777777" w:rsidR="00CD7258" w:rsidRDefault="00DC130F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eastAsia="en-US"/>
        </w:rPr>
        <w:t>Профессиональные базы данных и информационные поисковые системы</w:t>
      </w:r>
    </w:p>
    <w:p w14:paraId="731A8CEC" w14:textId="77777777" w:rsidR="00CD7258" w:rsidRDefault="00DC13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Профессиональные базы данных, в т.ч. реферативная и справочная база данных рецензируемой литературы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Scopus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htpps://www.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scopus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com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; политематическая</w:t>
      </w:r>
      <w:r>
        <w:rPr>
          <w:rFonts w:ascii="Calibri" w:eastAsia="Calibri" w:hAnsi="Calibri" w:cs="Times New Roman"/>
          <w:color w:val="000000" w:themeColor="text1"/>
          <w:sz w:val="26"/>
          <w:szCs w:val="26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реферативная база данных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Web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of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Scienct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- htpps://www.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apps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webofknowlege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com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; научная электронная библиотека - </w:t>
      </w:r>
      <w:hyperlink r:id="rId15" w:history="1">
        <w:r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u w:val="single"/>
          </w:rPr>
          <w:t>www.</w:t>
        </w:r>
        <w:r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u w:val="single"/>
            <w:lang w:val="en-US"/>
          </w:rPr>
          <w:t>elibrary</w:t>
        </w:r>
        <w:r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u w:val="single"/>
            <w:lang w:val="en-US"/>
          </w:rPr>
          <w:t>ru</w:t>
        </w:r>
      </w:hyperlink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и информационно-справочная система Консультант плюс - www.consultant.ru способствуют эффективному получению профессиональных навыков по дисциплине:</w:t>
      </w:r>
    </w:p>
    <w:p w14:paraId="5C9D22B5" w14:textId="77777777" w:rsidR="00CD7258" w:rsidRDefault="00DC130F">
      <w:pPr>
        <w:numPr>
          <w:ilvl w:val="0"/>
          <w:numId w:val="11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Федеральная служба государственной статистики: </w:t>
      </w:r>
      <w:hyperlink r:id="rId16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https://rosstat.gov.ru</w:t>
        </w:r>
      </w:hyperlink>
    </w:p>
    <w:p w14:paraId="13496607" w14:textId="77777777" w:rsidR="00CD7258" w:rsidRDefault="00DC130F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- основные статистические данные: </w:t>
      </w:r>
      <w:hyperlink r:id="rId17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https://rosstat.gov.ru/statistic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;</w:t>
      </w:r>
    </w:p>
    <w:p w14:paraId="01DBE015" w14:textId="77777777" w:rsidR="00CD7258" w:rsidRDefault="00DC130F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- публикации (сборники): https://rosstat.gov.ru/publications-plans</w:t>
      </w:r>
    </w:p>
    <w:p w14:paraId="6B302852" w14:textId="77777777" w:rsidR="00CD7258" w:rsidRDefault="00DC130F">
      <w:pPr>
        <w:numPr>
          <w:ilvl w:val="0"/>
          <w:numId w:val="11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Территориальный орган Федеральной службы государственной статистики по Камчатскому краю </w:t>
      </w:r>
      <w:hyperlink r:id="rId18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https://kamstat.gks.ru/official_publications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 (Статистические сборники Камчатстата, отражающие явления и про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цессы, происходящие в экономической и социальной жизни края. Для сравнительной характеристики по отдельным показателям данные приведены по России в целом и регионам Дальневосточного федерального округа. В сборниках информация приведена в динамике за семь л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ет.).</w:t>
      </w:r>
    </w:p>
    <w:p w14:paraId="3187AF74" w14:textId="77777777" w:rsidR="00CD7258" w:rsidRDefault="00DC130F">
      <w:pPr>
        <w:numPr>
          <w:ilvl w:val="0"/>
          <w:numId w:val="11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lastRenderedPageBreak/>
        <w:t>Министерство финансов Российской Федерации:</w:t>
      </w:r>
      <w:r>
        <w:rPr>
          <w:rFonts w:ascii="Calibri" w:eastAsia="Calibri" w:hAnsi="Calibri" w:cs="Times New Roman"/>
          <w:color w:val="000000" w:themeColor="text1"/>
          <w:sz w:val="26"/>
          <w:szCs w:val="26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https://minfin.gov.ru/ru/ministry/</w:t>
      </w:r>
    </w:p>
    <w:p w14:paraId="3D62C1A5" w14:textId="77777777" w:rsidR="00CD7258" w:rsidRDefault="00DC130F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- исполнение бюджетов государственных внебюджетных фондов: </w:t>
      </w:r>
      <w:hyperlink r:id="rId19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https://minfin.gov.ru/ru/document/?id_4=93454-yezhekvartalnaya_informatsiya_ob_ispolnenii_byudzhetov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;</w:t>
      </w:r>
    </w:p>
    <w:p w14:paraId="10AB9BE1" w14:textId="77777777" w:rsidR="00CD7258" w:rsidRDefault="00DC130F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- электронный бюджет: </w:t>
      </w:r>
      <w:hyperlink r:id="rId20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https://minfin.gov.ru/ru/perfomance/ebudget/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;</w:t>
      </w:r>
    </w:p>
    <w:p w14:paraId="2287BE6A" w14:textId="77777777" w:rsidR="00CD7258" w:rsidRDefault="00DC130F">
      <w:pPr>
        <w:spacing w:after="0" w:line="360" w:lineRule="auto"/>
        <w:ind w:firstLine="567"/>
        <w:contextualSpacing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- фонд национального достояния: </w:t>
      </w:r>
      <w:hyperlink r:id="rId21" w:history="1">
        <w:r>
          <w:rPr>
            <w:rStyle w:val="a4"/>
            <w:rFonts w:ascii="Times New Roman" w:eastAsia="Calibri" w:hAnsi="Times New Roman" w:cs="Times New Roman"/>
            <w:color w:val="000000" w:themeColor="text1"/>
            <w:sz w:val="26"/>
            <w:szCs w:val="26"/>
            <w:lang w:eastAsia="en-US"/>
          </w:rPr>
          <w:t>https://minfin.gov.ru/ru/perfomance/nationalweal</w:t>
        </w:r>
        <w:r>
          <w:rPr>
            <w:rStyle w:val="a4"/>
            <w:rFonts w:ascii="Times New Roman" w:eastAsia="Calibri" w:hAnsi="Times New Roman" w:cs="Times New Roman"/>
            <w:color w:val="000000" w:themeColor="text1"/>
            <w:sz w:val="26"/>
            <w:szCs w:val="26"/>
            <w:lang w:eastAsia="en-US"/>
          </w:rPr>
          <w:t>thfund/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;</w:t>
      </w:r>
    </w:p>
    <w:p w14:paraId="4CA09A69" w14:textId="77777777" w:rsidR="00CD7258" w:rsidRDefault="00DC130F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- открытые данные об основной деятельности:  https://minfin.gov.ru/ru/perfomance/</w:t>
      </w:r>
    </w:p>
    <w:p w14:paraId="485086EF" w14:textId="77777777" w:rsidR="00CD7258" w:rsidRDefault="00DC130F">
      <w:pPr>
        <w:numPr>
          <w:ilvl w:val="0"/>
          <w:numId w:val="11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Министерство финансов Камчатского края: </w:t>
      </w:r>
      <w:r>
        <w:rPr>
          <w:rFonts w:ascii="Calibri" w:eastAsia="Calibri" w:hAnsi="Calibri" w:cs="Times New Roman"/>
          <w:color w:val="000000" w:themeColor="text1"/>
          <w:sz w:val="26"/>
          <w:szCs w:val="26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https://www.kamgov.ru/minfin</w:t>
      </w:r>
    </w:p>
    <w:p w14:paraId="54556207" w14:textId="77777777" w:rsidR="00CD7258" w:rsidRDefault="00DC130F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-  управление государственными финансами Камчатского края: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https://minfin.kamgov.ru/realizacia-gosudarstvennoj-programmy-kamcatskogo-kraa;</w:t>
      </w:r>
    </w:p>
    <w:p w14:paraId="6A9E9343" w14:textId="77777777" w:rsidR="00CD7258" w:rsidRDefault="00DC130F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- оценка эффективности налоговых льгот: </w:t>
      </w:r>
      <w:hyperlink r:id="rId22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https://minfin.kamgov.ru/otcety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;</w:t>
      </w:r>
    </w:p>
    <w:p w14:paraId="608460AE" w14:textId="77777777" w:rsidR="00CD7258" w:rsidRDefault="00DC130F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- внутренний государственный финансовый контроль: </w:t>
      </w:r>
      <w:hyperlink r:id="rId23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https://minfin.kamgov.ru/vnutrennij-gosudarstvennyj-finansovyj-kontrol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;</w:t>
      </w:r>
    </w:p>
    <w:p w14:paraId="517DF044" w14:textId="77777777" w:rsidR="00CD7258" w:rsidRDefault="00DC130F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- годовые отчеты об исполнении консолидированны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х бюджетов:</w:t>
      </w:r>
      <w:r>
        <w:rPr>
          <w:rFonts w:ascii="Calibri" w:eastAsia="Calibri" w:hAnsi="Calibri" w:cs="Times New Roman"/>
          <w:color w:val="000000" w:themeColor="text1"/>
          <w:sz w:val="26"/>
          <w:szCs w:val="26"/>
          <w:lang w:eastAsia="en-US"/>
        </w:rPr>
        <w:t xml:space="preserve"> </w:t>
      </w:r>
      <w:hyperlink r:id="rId24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https://minfin.kamgov.ru/informacionnye-materialy-po-ucetu-i-otcetnosti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;</w:t>
      </w:r>
    </w:p>
    <w:p w14:paraId="6777409C" w14:textId="77777777" w:rsidR="00CD7258" w:rsidRDefault="00DC130F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- межбюджетные отношения: </w:t>
      </w:r>
      <w:hyperlink r:id="rId25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https://minfin.kamgov.ru/mezbudzetnye-otnosenia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;</w:t>
      </w:r>
    </w:p>
    <w:p w14:paraId="64F68DB1" w14:textId="77777777" w:rsidR="00CD7258" w:rsidRDefault="00DC130F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- бюджет Камчатского края: https://minfin.kamgov.ru/budzet-2021.</w:t>
      </w:r>
    </w:p>
    <w:p w14:paraId="61A6A427" w14:textId="77777777" w:rsidR="00CD7258" w:rsidRDefault="00DC130F">
      <w:pPr>
        <w:numPr>
          <w:ilvl w:val="0"/>
          <w:numId w:val="11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Министерство экономического развития Российской Федерации:</w:t>
      </w:r>
      <w:r>
        <w:rPr>
          <w:rFonts w:ascii="Calibri" w:eastAsia="Calibri" w:hAnsi="Calibri" w:cs="Times New Roman"/>
          <w:color w:val="000000" w:themeColor="text1"/>
          <w:sz w:val="26"/>
          <w:szCs w:val="26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https://www.economy.gov.ru/</w:t>
      </w:r>
    </w:p>
    <w:p w14:paraId="50F458BD" w14:textId="77777777" w:rsidR="00CD7258" w:rsidRDefault="00DC130F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- приоритетные направления развития экономики: </w:t>
      </w:r>
      <w:hyperlink r:id="rId26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https://www.economy.gov.ru/material/directions/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;</w:t>
      </w:r>
    </w:p>
    <w:p w14:paraId="48FD2C11" w14:textId="77777777" w:rsidR="00CD7258" w:rsidRDefault="00DC130F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- стратегическое планирование:</w:t>
      </w:r>
    </w:p>
    <w:p w14:paraId="3390671C" w14:textId="77777777" w:rsidR="00CD7258" w:rsidRDefault="00DC130F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 </w:t>
      </w:r>
      <w:hyperlink r:id="rId27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https://www.economy.gov.ru/material/directions/strateg_planirovanie/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;</w:t>
      </w:r>
    </w:p>
    <w:p w14:paraId="45D07C55" w14:textId="77777777" w:rsidR="00CD7258" w:rsidRDefault="00DC130F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- региональное развитие:</w:t>
      </w:r>
    </w:p>
    <w:p w14:paraId="6A3E9694" w14:textId="77777777" w:rsidR="00CD7258" w:rsidRDefault="00DC130F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hyperlink r:id="rId28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https://www.economy.gov.ru/material/directions/regionalnoe_razvitie/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;</w:t>
      </w:r>
    </w:p>
    <w:p w14:paraId="7E239377" w14:textId="77777777" w:rsidR="00CD7258" w:rsidRDefault="00DC130F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- национальные проекты:</w:t>
      </w:r>
    </w:p>
    <w:p w14:paraId="35DD250E" w14:textId="77777777" w:rsidR="00CD7258" w:rsidRDefault="00DC130F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 </w:t>
      </w:r>
      <w:hyperlink r:id="rId29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https://www.economy.gov.ru/material/directions/nacionalnyy_proekt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;</w:t>
      </w:r>
    </w:p>
    <w:p w14:paraId="7FE3686B" w14:textId="77777777" w:rsidR="00CD7258" w:rsidRDefault="00DC130F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-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экономические обзоры:</w:t>
      </w:r>
    </w:p>
    <w:p w14:paraId="5229C502" w14:textId="77777777" w:rsidR="00CD7258" w:rsidRDefault="00DC130F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hyperlink r:id="rId30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https://www.economy.gov.ru/material/directions/makroec/ekonomicheskie_obzory/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.</w:t>
      </w:r>
    </w:p>
    <w:p w14:paraId="2777CC8C" w14:textId="77777777" w:rsidR="00CD7258" w:rsidRDefault="00DC130F">
      <w:pPr>
        <w:numPr>
          <w:ilvl w:val="0"/>
          <w:numId w:val="11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Министерство экономического развития Камчатского края:</w:t>
      </w:r>
      <w:r>
        <w:rPr>
          <w:rFonts w:ascii="Calibri" w:eastAsia="Calibri" w:hAnsi="Calibri" w:cs="Times New Roman"/>
          <w:color w:val="000000" w:themeColor="text1"/>
          <w:sz w:val="26"/>
          <w:szCs w:val="26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https://www.kamgov.ru/minecon</w:t>
      </w:r>
    </w:p>
    <w:p w14:paraId="39EEE323" w14:textId="77777777" w:rsidR="00CD7258" w:rsidRDefault="00DC130F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lastRenderedPageBreak/>
        <w:t xml:space="preserve">- прогнозы социально-экономического развития региона: </w:t>
      </w:r>
      <w:hyperlink r:id="rId31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https://www.kamgov.ru/minecon/prognozy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;</w:t>
      </w:r>
    </w:p>
    <w:p w14:paraId="1C8C8C1C" w14:textId="77777777" w:rsidR="00CD7258" w:rsidRDefault="00DC130F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- стратегическое планирование: </w:t>
      </w:r>
    </w:p>
    <w:p w14:paraId="56E7D235" w14:textId="77777777" w:rsidR="00CD7258" w:rsidRDefault="00DC130F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hyperlink r:id="rId32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https://www.kamgov.ru/minecon/current_a</w:t>
        </w:r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ctivities/strategiceskoe-planirovanie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; </w:t>
      </w:r>
    </w:p>
    <w:p w14:paraId="16781266" w14:textId="77777777" w:rsidR="00CD7258" w:rsidRDefault="00DC130F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- государственные и инвестиционные программы: </w:t>
      </w:r>
      <w:hyperlink r:id="rId33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https://www.kamgov.ru/minecon/gosudarst</w:t>
        </w:r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vennye-programmy-kamcatskogo-kraa-investicionnaa-programma-kamcatskogo-kraa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;</w:t>
      </w:r>
    </w:p>
    <w:p w14:paraId="1766900D" w14:textId="77777777" w:rsidR="00CD7258" w:rsidRDefault="00DC130F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- оценка эффективности региональных органов исполнительной власти:</w:t>
      </w:r>
      <w:r>
        <w:rPr>
          <w:rFonts w:ascii="Calibri" w:eastAsia="Calibri" w:hAnsi="Calibri" w:cs="Times New Roman"/>
          <w:color w:val="000000" w:themeColor="text1"/>
          <w:sz w:val="26"/>
          <w:szCs w:val="26"/>
          <w:lang w:eastAsia="en-US"/>
        </w:rPr>
        <w:t xml:space="preserve">  </w:t>
      </w:r>
      <w:hyperlink r:id="rId34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https://www.kamgov.ru/minecon/current_activities/effektivnost-deatelnosti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;</w:t>
      </w:r>
    </w:p>
    <w:p w14:paraId="54B0F0A7" w14:textId="77777777" w:rsidR="00CD7258" w:rsidRDefault="00DC130F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- эффективность органов местного самоуправления: https://www.kamgov.ru/minecon/current_activities/effektivnost-organov-mestnogo-samoupravlenia.</w:t>
      </w:r>
    </w:p>
    <w:p w14:paraId="230D1DC5" w14:textId="77777777" w:rsidR="00CD7258" w:rsidRDefault="00DC130F">
      <w:pPr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Управление по национальным проекта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м и стратегической деятельности Администрации Губернатора Камчатского края: https://kamgov.ru/project</w:t>
      </w:r>
    </w:p>
    <w:p w14:paraId="493BE602" w14:textId="77777777" w:rsidR="00CD7258" w:rsidRDefault="00DC130F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– национальные проекты: </w:t>
      </w:r>
      <w:hyperlink r:id="rId35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lang w:eastAsia="en-US"/>
          </w:rPr>
          <w:t>https://www.kamgov.ru/aginvest/realizacia-nacionalnyh-proektov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;</w:t>
      </w:r>
    </w:p>
    <w:p w14:paraId="19F3B398" w14:textId="77777777" w:rsidR="00CD7258" w:rsidRDefault="00DC130F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- ТОР и СПВ: </w:t>
      </w:r>
      <w:hyperlink r:id="rId36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lang w:eastAsia="en-US"/>
          </w:rPr>
          <w:t>https://www.kamgov.ru/ag</w:t>
        </w:r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lang w:eastAsia="en-US"/>
          </w:rPr>
          <w:t>invest/realizacia-nacionalnyh-proektov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;</w:t>
      </w:r>
    </w:p>
    <w:p w14:paraId="353D9208" w14:textId="77777777" w:rsidR="00CD7258" w:rsidRDefault="00DC130F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- государственная поддержка бизнеса:</w:t>
      </w:r>
    </w:p>
    <w:p w14:paraId="1617FF25" w14:textId="77777777" w:rsidR="00CD7258" w:rsidRDefault="00DC130F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 </w:t>
      </w:r>
      <w:hyperlink r:id="rId37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lang w:eastAsia="en-US"/>
          </w:rPr>
          <w:t>https://www.kamgov.ru/aginvest/smb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;</w:t>
      </w:r>
    </w:p>
    <w:p w14:paraId="31A3F7CC" w14:textId="77777777" w:rsidR="00CD7258" w:rsidRDefault="00DC130F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- государственно-частное партнерство:</w:t>
      </w:r>
    </w:p>
    <w:p w14:paraId="7A662047" w14:textId="77777777" w:rsidR="00CD7258" w:rsidRDefault="00DC130F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 </w:t>
      </w:r>
      <w:hyperlink r:id="rId38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lang w:eastAsia="en-US"/>
          </w:rPr>
          <w:t>https://www.kamgov.ru/aginvest/ppp/gosudarstvenno-chastnoye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.</w:t>
      </w:r>
    </w:p>
    <w:p w14:paraId="3AF13576" w14:textId="77777777" w:rsidR="00CD7258" w:rsidRDefault="00DC130F">
      <w:pPr>
        <w:numPr>
          <w:ilvl w:val="0"/>
          <w:numId w:val="11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Официальный сайт правительства Камчатского края:</w:t>
      </w:r>
    </w:p>
    <w:p w14:paraId="529CB879" w14:textId="77777777" w:rsidR="00CD7258" w:rsidRDefault="00DC130F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 </w:t>
      </w:r>
      <w:hyperlink r:id="rId39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lang w:eastAsia="en-US"/>
          </w:rPr>
          <w:t>https://www.kamgov.ru/gov-entity/iogv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.</w:t>
      </w:r>
    </w:p>
    <w:p w14:paraId="615DD42B" w14:textId="77777777" w:rsidR="00CD7258" w:rsidRDefault="00DC130F">
      <w:pPr>
        <w:numPr>
          <w:ilvl w:val="0"/>
          <w:numId w:val="11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Управление Федерального к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азначейства по Камчатскому краю: </w:t>
      </w:r>
      <w:hyperlink r:id="rId40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https://kamchatka.roskazna.gov.ru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.</w:t>
      </w:r>
    </w:p>
    <w:p w14:paraId="67A16A22" w14:textId="77777777" w:rsidR="00CD7258" w:rsidRDefault="00DC130F">
      <w:pPr>
        <w:numPr>
          <w:ilvl w:val="0"/>
          <w:numId w:val="11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Министерство труда и развития кадрового потенциала Камчатского края: </w:t>
      </w:r>
      <w:hyperlink r:id="rId41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https://www.kamgov.ru/</w:t>
        </w:r>
      </w:hyperlink>
    </w:p>
    <w:p w14:paraId="36718580" w14:textId="77777777" w:rsidR="00CD7258" w:rsidRDefault="00DC130F">
      <w:pPr>
        <w:numPr>
          <w:ilvl w:val="0"/>
          <w:numId w:val="11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Информационные системы, ссылки на которые размещены в ЭБС ДВФ ВАВТ </w:t>
      </w:r>
      <w:hyperlink r:id="rId42" w:history="1">
        <w:r>
          <w:rPr>
            <w:rStyle w:val="a4"/>
            <w:rFonts w:ascii="Times New Roman" w:eastAsia="Times New Roman" w:hAnsi="Times New Roman" w:cs="Times New Roman"/>
            <w:color w:val="000000" w:themeColor="text1"/>
            <w:sz w:val="26"/>
            <w:szCs w:val="26"/>
          </w:rPr>
          <w:t>http://dvf-vavt.ru/biblioteka1/help_stud/</w:t>
        </w:r>
      </w:hyperlink>
    </w:p>
    <w:p w14:paraId="3C1B4F99" w14:textId="77777777" w:rsidR="00CD7258" w:rsidRDefault="00CD7258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7EC98116" w14:textId="77777777" w:rsidR="00CD7258" w:rsidRDefault="00DC130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8. ПЕРЕЧЕНЬ ИНФОРМАЦИОННЫХ ТЕХНОЛОГИЙ И ПРОГРАММНОГО ОБЕСПЕЧЕНИЯ</w:t>
      </w:r>
    </w:p>
    <w:p w14:paraId="136A2766" w14:textId="77777777" w:rsidR="00CD7258" w:rsidRDefault="00DC130F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lastRenderedPageBreak/>
        <w:t xml:space="preserve">При прохождении практики рекомендуется осуществлять работу с нормативными актами с помощью информационно-правовой системы «КОНСУЛЬТАНТ+» и электронно-библиотечной системы (ЭБС) </w:t>
      </w:r>
      <w:hyperlink r:id="rId43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</w:rPr>
          <w:t>www.znanium.com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,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использовать лицензионные версии программных продуктов, обеспечивающие повышение качества всех видов работ, связанных с будущей профессией, на основе использования современной компьютерной техники: операционная система Windows XP, 7,0, 8.1; пакет программ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Microsoft Office 2013; антивирусное программное обеспечение eset ENDPOINT ANTIVIRUS; 1С: Бухгалтерия-8-Комплект для обучения в высших и средних учебных заведениях.</w:t>
      </w:r>
    </w:p>
    <w:p w14:paraId="6A763803" w14:textId="77777777" w:rsidR="00CD7258" w:rsidRDefault="00DC130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В случае возникновения (возобновления) сложной эпидемиологической обстановкой в регионе, выз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ванной пандемией коронавируса COVID-19 или иными неблагоприятными условиями, практика проводится в дистанционной форме с применением ДОТ согласно следующей процедуре:</w:t>
      </w:r>
    </w:p>
    <w:p w14:paraId="544FC1A0" w14:textId="77777777" w:rsidR="00CD7258" w:rsidRDefault="00DC130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- практика проводится в сроки, предусмотренные учебным планом и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установленные приказом ДВФ ВАВТ;</w:t>
      </w:r>
    </w:p>
    <w:p w14:paraId="12C3FE9B" w14:textId="77777777" w:rsidR="00CD7258" w:rsidRDefault="00DC130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вузом проводится организационное собрание с использованием дистанционных образовательных технологий</w:t>
      </w:r>
      <w:r>
        <w:rPr>
          <w:rFonts w:ascii="Calibri" w:eastAsia="Times New Roman" w:hAnsi="Calibri" w:cs="Times New Roman"/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посредством платформы для проведения аудио и видеоконференций Zoom в режиме двусторонней видеоконференции, где обучающийс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я, руководитель практической подготовки от вуза имеют возможность видеть и слышать друг друга;</w:t>
      </w:r>
    </w:p>
    <w:p w14:paraId="040B2DDE" w14:textId="77777777" w:rsidR="00CD7258" w:rsidRDefault="00DC130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руководитель практической подготовки от вуза в электронной образовательной системе (далее-ЭБС) ДВФ ВАВТ размещает индивидуальные задания обучающихся и календар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ные планы-графики прохождения практики;</w:t>
      </w:r>
    </w:p>
    <w:p w14:paraId="3BEB61E9" w14:textId="77777777" w:rsidR="00CD7258" w:rsidRDefault="00DC130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обучающиеся в ЭБС получают индивидуальное задание и программу практики;</w:t>
      </w:r>
    </w:p>
    <w:p w14:paraId="5017ED54" w14:textId="77777777" w:rsidR="00CD7258" w:rsidRDefault="00DC130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руководитель практики от вуза обеспечивают представление полного пакета справочных, методических и иных материалов, необходимых для прохожде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ния практики;</w:t>
      </w:r>
    </w:p>
    <w:p w14:paraId="40F88682" w14:textId="77777777" w:rsidR="00CD7258" w:rsidRDefault="00DC130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- руководитель практической подготовки от профильной организации (предприятия, учреждения) обеспечивают представление полного пакета нормативных правовых, локальных, справочных и иных материалов, необходимых для выполнения определенных видов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работ, предусмотренных Программой практики;</w:t>
      </w:r>
    </w:p>
    <w:p w14:paraId="194CFEA6" w14:textId="77777777" w:rsidR="00CD7258" w:rsidRDefault="00DC130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руководитель практической подготовки от вуза и организации (предприятия, учреждения) обеспечивают консультирование обучающегося;</w:t>
      </w:r>
    </w:p>
    <w:p w14:paraId="39D1DC7B" w14:textId="77777777" w:rsidR="00CD7258" w:rsidRDefault="00DC130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lastRenderedPageBreak/>
        <w:t>- ежедневно обучающийся выполняет задания практики, согласно индивидуальному план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у и фиксирует их в дневнике прохождения практики;</w:t>
      </w:r>
    </w:p>
    <w:p w14:paraId="43041AAC" w14:textId="77777777" w:rsidR="00CD7258" w:rsidRDefault="00DC130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по окончании срока проведения практики:</w:t>
      </w:r>
    </w:p>
    <w:p w14:paraId="0F8016F9" w14:textId="77777777" w:rsidR="00CD7258" w:rsidRDefault="00DC130F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обучающийся:</w:t>
      </w:r>
    </w:p>
    <w:p w14:paraId="3FFE03CE" w14:textId="77777777" w:rsidR="00CD7258" w:rsidRDefault="00DC130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1. подготавливает отчет;</w:t>
      </w:r>
    </w:p>
    <w:p w14:paraId="0EE4DC44" w14:textId="77777777" w:rsidR="00CD7258" w:rsidRDefault="00DC130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2. получает от руководителя практики в организации характеристику;</w:t>
      </w:r>
    </w:p>
    <w:p w14:paraId="7CE2DBCA" w14:textId="77777777" w:rsidR="00CD7258" w:rsidRDefault="00DC130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3. формирует отчет, включая полный пакет документов, предусмотренный Программой практики и отправляет на электронную почту кафедры: </w:t>
      </w:r>
      <w:hyperlink r:id="rId44" w:history="1">
        <w:r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u w:val="single"/>
            <w:lang w:val="en-US"/>
          </w:rPr>
          <w:t>kaf</w:t>
        </w:r>
        <w:r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u w:val="single"/>
          </w:rPr>
          <w:t>-</w:t>
        </w:r>
        <w:r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u w:val="single"/>
            <w:lang w:val="en-US"/>
          </w:rPr>
          <w:t>ekonomika</w:t>
        </w:r>
        <w:r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u w:val="single"/>
          </w:rPr>
          <w:t>@</w:t>
        </w:r>
        <w:r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u w:val="single"/>
            <w:lang w:val="en-US"/>
          </w:rPr>
          <w:t>mail</w:t>
        </w:r>
        <w:r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u w:val="single"/>
            <w:lang w:val="en-US"/>
          </w:rPr>
          <w:t>ru</w:t>
        </w:r>
      </w:hyperlink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. Документы, содержащие подписи, печати и оценки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сканируются обучающимся и прикрепляются к отчету, направляемому в электронном виде. Оригиналы документов, направляются в вуз почтой по адресу: 683000, г. Петропавловск-Камчатский, ул. Вилюйская, 25. Отчет может быть предоставлен в вуз лично при условии сня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тия ограничений в сроки его предоставления, предусмотренные программой.</w:t>
      </w:r>
    </w:p>
    <w:p w14:paraId="2616D257" w14:textId="77777777" w:rsidR="00CD7258" w:rsidRDefault="00DC130F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- руководитель практической подготовки от вуза:</w:t>
      </w:r>
    </w:p>
    <w:p w14:paraId="5490141E" w14:textId="77777777" w:rsidR="00CD7258" w:rsidRDefault="00DC130F">
      <w:pPr>
        <w:autoSpaceDE w:val="0"/>
        <w:autoSpaceDN w:val="0"/>
        <w:adjustRightInd w:val="0"/>
        <w:spacing w:after="0" w:line="360" w:lineRule="auto"/>
        <w:ind w:firstLine="1276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1. после проверки отчета проводит его защиту посредством платформы для проведения аудио и видеоконференций Zoom в режиме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двусторонней видеоконференции, где обучающийся, руководитель практической подготовки от вуза имеют возможность видеть и слышать друг друга;</w:t>
      </w:r>
    </w:p>
    <w:p w14:paraId="3660ABCD" w14:textId="77777777" w:rsidR="00CD7258" w:rsidRDefault="00DC130F">
      <w:pPr>
        <w:autoSpaceDE w:val="0"/>
        <w:autoSpaceDN w:val="0"/>
        <w:adjustRightInd w:val="0"/>
        <w:spacing w:after="0" w:line="360" w:lineRule="auto"/>
        <w:ind w:firstLine="1276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2.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завершает практику дифференцированным зачетом при условии положительной характеристики от организации на обучающе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гося по освоению общекультурных и профессиональных компетенций в период прохождения практики; полноты и своевременности представления дневника практики и отчета по практике в соответствии с заданием на практику.</w:t>
      </w:r>
    </w:p>
    <w:p w14:paraId="35AB9657" w14:textId="77777777" w:rsidR="00CD7258" w:rsidRDefault="00CD7258">
      <w:pPr>
        <w:autoSpaceDE w:val="0"/>
        <w:autoSpaceDN w:val="0"/>
        <w:adjustRightInd w:val="0"/>
        <w:spacing w:after="0" w:line="360" w:lineRule="auto"/>
        <w:ind w:firstLine="1276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14:paraId="12B34A4B" w14:textId="77777777" w:rsidR="00CD7258" w:rsidRDefault="00DC130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9. МАТЕРИАЛЬНО-ТЕХНИЧЕСКОЕ ОБЕСПЕЧЕНИЕ ДИСЦ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ИПЛИНЫ</w:t>
      </w:r>
    </w:p>
    <w:p w14:paraId="0335EC0D" w14:textId="77777777" w:rsidR="00CD7258" w:rsidRDefault="00DC13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Windows XP, 7,0, 8.1; пакет программ Micro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soft Office 2013; антивирусное программное обеспечение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eset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ENDPOINT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ANTIVIRUS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; 1С: Бухгалтерия-8-Комплект для обучения в высших и средних учебных заведениях</w:t>
      </w:r>
    </w:p>
    <w:p w14:paraId="46AD692B" w14:textId="77777777" w:rsidR="00CD7258" w:rsidRDefault="00DC130F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Имеются специально оборудованные аудитории и кабинеты: лекционные аудитории, оснащённые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видеопроекционным оборудованием для презентаций,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lastRenderedPageBreak/>
        <w:t>средствами звуковоспроизведения, экраном и выходом в сеть Интернет, библиотека, читальный зал с выходом в Интернет, помещения для проведения семинарских и практических занятий.</w:t>
      </w:r>
    </w:p>
    <w:p w14:paraId="05A8642E" w14:textId="77777777" w:rsidR="00CD7258" w:rsidRDefault="00DC130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Прохождение практики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(подготовка отчетов, практических расчетов, обработка фактологического материала и т.д.) осуществляется в учебных аудиториях № 405, 202, 206, 207, 209 оборудованных 5 рабочими станциями с доступом к сети «Интернет» и в электронную информационно-образовател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ьную среду организации, и комплектом производственной  мебели на 35 посадочных мест; наглядными пособиями; досками аудиторными; мультимедийным оборудованием (ноутбук, проектор).</w:t>
      </w:r>
    </w:p>
    <w:p w14:paraId="2817DCC1" w14:textId="77777777" w:rsidR="00CD7258" w:rsidRDefault="00CD7258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</w:rPr>
      </w:pPr>
    </w:p>
    <w:p w14:paraId="367C99C0" w14:textId="77777777" w:rsidR="00CD7258" w:rsidRDefault="00CD7258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</w:rPr>
      </w:pPr>
    </w:p>
    <w:p w14:paraId="65233915" w14:textId="77777777" w:rsidR="00CD7258" w:rsidRDefault="00CD7258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</w:rPr>
      </w:pPr>
    </w:p>
    <w:p w14:paraId="1351CEC5" w14:textId="77777777" w:rsidR="00CD7258" w:rsidRDefault="00CD7258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</w:rPr>
      </w:pPr>
    </w:p>
    <w:p w14:paraId="447623DF" w14:textId="77777777" w:rsidR="00CD7258" w:rsidRDefault="00CD7258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</w:rPr>
      </w:pPr>
    </w:p>
    <w:p w14:paraId="034B06B8" w14:textId="77777777" w:rsidR="00CD7258" w:rsidRDefault="00CD7258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</w:rPr>
      </w:pPr>
    </w:p>
    <w:p w14:paraId="704D791D" w14:textId="77777777" w:rsidR="00CD7258" w:rsidRDefault="00CD7258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</w:rPr>
      </w:pPr>
    </w:p>
    <w:p w14:paraId="672C372F" w14:textId="77777777" w:rsidR="00CD7258" w:rsidRDefault="00CD7258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</w:rPr>
      </w:pPr>
    </w:p>
    <w:p w14:paraId="264DFB57" w14:textId="77777777" w:rsidR="00CD7258" w:rsidRDefault="00CD7258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</w:rPr>
      </w:pPr>
    </w:p>
    <w:p w14:paraId="18AFF659" w14:textId="77777777" w:rsidR="00CD7258" w:rsidRDefault="00CD7258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</w:rPr>
      </w:pPr>
    </w:p>
    <w:p w14:paraId="318A8196" w14:textId="77777777" w:rsidR="00CD7258" w:rsidRDefault="00CD7258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</w:rPr>
      </w:pPr>
    </w:p>
    <w:p w14:paraId="299A1562" w14:textId="77777777" w:rsidR="00CD7258" w:rsidRDefault="00CD7258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</w:rPr>
      </w:pPr>
    </w:p>
    <w:p w14:paraId="17332BCB" w14:textId="77777777" w:rsidR="00CD7258" w:rsidRDefault="00CD7258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</w:rPr>
      </w:pPr>
    </w:p>
    <w:p w14:paraId="2123C066" w14:textId="77777777" w:rsidR="00CD7258" w:rsidRDefault="00CD7258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</w:rPr>
      </w:pPr>
    </w:p>
    <w:p w14:paraId="7398BEA0" w14:textId="77777777" w:rsidR="00CD7258" w:rsidRDefault="00CD7258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</w:rPr>
      </w:pPr>
    </w:p>
    <w:p w14:paraId="45D5FB75" w14:textId="77777777" w:rsidR="00CD7258" w:rsidRDefault="00CD7258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</w:rPr>
      </w:pPr>
    </w:p>
    <w:p w14:paraId="3D1C90BE" w14:textId="77777777" w:rsidR="00CD7258" w:rsidRDefault="00CD7258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</w:rPr>
      </w:pPr>
    </w:p>
    <w:p w14:paraId="0BE9AFAE" w14:textId="77777777" w:rsidR="00CD7258" w:rsidRDefault="00DC13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noProof/>
          <w:color w:val="000000" w:themeColor="text1"/>
        </w:rPr>
        <w:drawing>
          <wp:anchor distT="0" distB="0" distL="114300" distR="114300" simplePos="0" relativeHeight="251665408" behindDoc="0" locked="0" layoutInCell="1" allowOverlap="1" wp14:anchorId="5BDCD404" wp14:editId="41BE853B">
            <wp:simplePos x="0" y="0"/>
            <wp:positionH relativeFrom="margin">
              <wp:posOffset>-457835</wp:posOffset>
            </wp:positionH>
            <wp:positionV relativeFrom="margin">
              <wp:posOffset>-97790</wp:posOffset>
            </wp:positionV>
            <wp:extent cx="847725" cy="780415"/>
            <wp:effectExtent l="0" t="0" r="9525" b="635"/>
            <wp:wrapSquare wrapText="bothSides"/>
            <wp:docPr id="7" name="Изображение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Изображение 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«Дальневосточный филиал Федерального государственного бюджет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ного образовательного учреждения высшего образования</w:t>
      </w:r>
    </w:p>
    <w:p w14:paraId="1F0553D8" w14:textId="77777777" w:rsidR="00CD7258" w:rsidRDefault="00DC13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«Всероссийская академия внешней торговли</w:t>
      </w:r>
    </w:p>
    <w:p w14:paraId="2A6E50B3" w14:textId="77777777" w:rsidR="00CD7258" w:rsidRDefault="00DC13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Министерства экономического развития Российской Федерации»</w:t>
      </w:r>
    </w:p>
    <w:p w14:paraId="651AA496" w14:textId="77777777" w:rsidR="00CD7258" w:rsidRDefault="00DC130F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09F1DD" wp14:editId="2990856D">
                <wp:simplePos x="0" y="0"/>
                <wp:positionH relativeFrom="column">
                  <wp:posOffset>100330</wp:posOffset>
                </wp:positionH>
                <wp:positionV relativeFrom="paragraph">
                  <wp:posOffset>104140</wp:posOffset>
                </wp:positionV>
                <wp:extent cx="6290945" cy="27305"/>
                <wp:effectExtent l="0" t="19050" r="52705" b="48895"/>
                <wp:wrapNone/>
                <wp:docPr id="4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9094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Прямая соединительная линия 2" o:spid="_x0000_s1026" o:spt="20" style="position:absolute;left:0pt;flip:y;margin-left:7.9pt;margin-top:8.2pt;height:2.15pt;width:495.35pt;z-index:251660288;mso-width-relative:page;mso-height-relative:page;" filled="f" stroked="t" coordsize="21600,21600" o:gfxdata="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dVqXP1wAAAAkBAAAP&#10;AAAAAAAAAAEAIAAAACIAAABkcnMvZG93bnJldi54bWxQSwECFAAUAAAACACHTuJADX64oxkCAADv&#10;AwAADgAAAAAAAAABACAAAAAmAQAAZHJzL2Uyb0RvYy54bWxQSwUGAAAAAAYABgBZAQAAsQUAAAAA&#10;">
                <v:fill on="f" focussize="0,0"/>
                <v:stroke weight="4.5pt" color="#00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14:paraId="4A290C39" w14:textId="77777777" w:rsidR="00CD7258" w:rsidRDefault="00DC130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aps/>
          <w:color w:val="000000" w:themeColor="text1"/>
          <w:sz w:val="24"/>
          <w:szCs w:val="24"/>
        </w:rPr>
        <w:t>КАФЕДРА «Экономика и управление»</w:t>
      </w:r>
    </w:p>
    <w:p w14:paraId="23C6B89B" w14:textId="77777777" w:rsidR="00CD7258" w:rsidRDefault="00CD725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</w:rPr>
      </w:pPr>
    </w:p>
    <w:p w14:paraId="19A4DA3E" w14:textId="77777777" w:rsidR="00CD7258" w:rsidRDefault="00CD725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</w:rPr>
      </w:pPr>
    </w:p>
    <w:p w14:paraId="64553E62" w14:textId="77777777" w:rsidR="00CD7258" w:rsidRDefault="00CD725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</w:rPr>
      </w:pPr>
    </w:p>
    <w:p w14:paraId="354728D8" w14:textId="77777777" w:rsidR="00CD7258" w:rsidRDefault="00DC130F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</w:rPr>
        <w:tab/>
      </w:r>
    </w:p>
    <w:p w14:paraId="05F6A7E3" w14:textId="77777777" w:rsidR="00CD7258" w:rsidRDefault="00CD7258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</w:rPr>
      </w:pPr>
    </w:p>
    <w:p w14:paraId="62935288" w14:textId="77777777" w:rsidR="00CD7258" w:rsidRDefault="00CD7258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</w:rPr>
      </w:pPr>
    </w:p>
    <w:p w14:paraId="48D2058B" w14:textId="77777777" w:rsidR="00CD7258" w:rsidRDefault="00CD7258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</w:rPr>
      </w:pPr>
    </w:p>
    <w:p w14:paraId="3C2B930B" w14:textId="77777777" w:rsidR="00CD7258" w:rsidRDefault="00CD7258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</w:rPr>
      </w:pPr>
    </w:p>
    <w:p w14:paraId="6EB4D5E6" w14:textId="77777777" w:rsidR="00CD7258" w:rsidRDefault="00CD7258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</w:rPr>
      </w:pPr>
    </w:p>
    <w:p w14:paraId="2A7ECEA5" w14:textId="77777777" w:rsidR="00CD7258" w:rsidRDefault="00CD7258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</w:rPr>
      </w:pPr>
    </w:p>
    <w:p w14:paraId="5DCA4D9B" w14:textId="77777777" w:rsidR="00CD7258" w:rsidRDefault="00CD7258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</w:rPr>
      </w:pPr>
    </w:p>
    <w:p w14:paraId="35101FF5" w14:textId="77777777" w:rsidR="00CD7258" w:rsidRDefault="00CD7258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</w:rPr>
      </w:pPr>
    </w:p>
    <w:p w14:paraId="46A6BC04" w14:textId="77777777" w:rsidR="00CD7258" w:rsidRDefault="00CD7258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</w:rPr>
      </w:pPr>
    </w:p>
    <w:p w14:paraId="0587C045" w14:textId="77777777" w:rsidR="00CD7258" w:rsidRDefault="00DC130F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</w:rPr>
        <w:t xml:space="preserve">10. ОЦЕНОЧНЫЕ СРЕДСТВА </w:t>
      </w:r>
    </w:p>
    <w:p w14:paraId="43E7D03D" w14:textId="77777777" w:rsidR="00CD7258" w:rsidRDefault="00DC130F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РАБОЧЕЙ ПРОГРАММЫ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ПРОИЗВОДСТВЕННОЙ ПРАКТИКИ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14:paraId="2F2C7E57" w14:textId="77777777" w:rsidR="00CD7258" w:rsidRDefault="00DC130F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ПО ПОЛУЧЕНИЮ ПРОФЕССИОНАЛЬНЫХ УМЕНИЙ И ОПЫТА ПРОФЕССИОНАЛЬНОЙ ДЕЯТЕЛЬНОСТИ</w:t>
      </w:r>
    </w:p>
    <w:p w14:paraId="58F7A2B3" w14:textId="77777777" w:rsidR="00CD7258" w:rsidRDefault="00DC130F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Направление подготовки 38.03.01 «Экономика»</w:t>
      </w:r>
    </w:p>
    <w:p w14:paraId="2F2997BA" w14:textId="77777777" w:rsidR="00CD7258" w:rsidRDefault="00DC130F">
      <w:pPr>
        <w:pStyle w:val="afa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Направленность (профиль) «Экономика предприятий и организаций» </w:t>
      </w:r>
    </w:p>
    <w:p w14:paraId="69AE8738" w14:textId="77777777" w:rsidR="00CD7258" w:rsidRDefault="00DC130F">
      <w:pPr>
        <w:pStyle w:val="afa"/>
        <w:spacing w:line="360" w:lineRule="auto"/>
        <w:jc w:val="center"/>
        <w:rPr>
          <w:rFonts w:eastAsia="Times New Roman"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Форма подготовки (очная, очно-заочная</w:t>
      </w:r>
      <w:r>
        <w:rPr>
          <w:rFonts w:eastAsia="Times New Roman"/>
          <w:bCs/>
          <w:color w:val="000000" w:themeColor="text1"/>
          <w:sz w:val="24"/>
          <w:szCs w:val="24"/>
        </w:rPr>
        <w:t>)</w:t>
      </w:r>
    </w:p>
    <w:p w14:paraId="67866893" w14:textId="77777777" w:rsidR="00CD7258" w:rsidRDefault="00DC130F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уровень бакалавриата)</w:t>
      </w:r>
    </w:p>
    <w:p w14:paraId="2A66CB8F" w14:textId="77777777" w:rsidR="00CD7258" w:rsidRDefault="00CD725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</w:rPr>
      </w:pPr>
    </w:p>
    <w:p w14:paraId="449C05F7" w14:textId="77777777" w:rsidR="00CD7258" w:rsidRDefault="00CD725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</w:rPr>
      </w:pPr>
    </w:p>
    <w:p w14:paraId="309DA67A" w14:textId="77777777" w:rsidR="00CD7258" w:rsidRDefault="00CD725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</w:rPr>
      </w:pPr>
    </w:p>
    <w:p w14:paraId="2B0876AE" w14:textId="77777777" w:rsidR="00CD7258" w:rsidRDefault="00CD725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</w:rPr>
      </w:pPr>
    </w:p>
    <w:p w14:paraId="7EBDBB50" w14:textId="77777777" w:rsidR="00CD7258" w:rsidRDefault="00CD725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</w:rPr>
      </w:pPr>
    </w:p>
    <w:p w14:paraId="4FC7DE8D" w14:textId="77777777" w:rsidR="00CD7258" w:rsidRDefault="00CD725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</w:rPr>
      </w:pPr>
    </w:p>
    <w:p w14:paraId="41B1B60B" w14:textId="77777777" w:rsidR="00CD7258" w:rsidRDefault="00CD7258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9A19046" w14:textId="77777777" w:rsidR="00CD7258" w:rsidRDefault="00CD7258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628A3D3" w14:textId="77777777" w:rsidR="00CD7258" w:rsidRDefault="00CD7258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02199B1" w14:textId="77777777" w:rsidR="00CD7258" w:rsidRDefault="00CD7258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411CC15" w14:textId="77777777" w:rsidR="00CD7258" w:rsidRDefault="00CD7258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9CEFE9F" w14:textId="77777777" w:rsidR="00CD7258" w:rsidRDefault="00CD7258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50AFC70" w14:textId="77777777" w:rsidR="00CD7258" w:rsidRDefault="00CD7258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1835D5B" w14:textId="77777777" w:rsidR="00CD7258" w:rsidRDefault="00CD7258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7A151E2" w14:textId="77777777" w:rsidR="00CD7258" w:rsidRDefault="00CD7258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2CF4589" w14:textId="77777777" w:rsidR="00CD7258" w:rsidRDefault="00CD7258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4AB6AF7" w14:textId="77777777" w:rsidR="00CD7258" w:rsidRDefault="00CD7258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F336989" w14:textId="77777777" w:rsidR="00CD7258" w:rsidRDefault="00CD7258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2648484" w14:textId="77777777" w:rsidR="00CD7258" w:rsidRDefault="00CD7258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53C63F7" w14:textId="77777777" w:rsidR="00CD7258" w:rsidRDefault="00DC130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г. Петропавловск-Камчатский</w:t>
      </w:r>
    </w:p>
    <w:p w14:paraId="58D3D46C" w14:textId="77777777" w:rsidR="00CD7258" w:rsidRDefault="00DC130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</w:rPr>
        <w:t xml:space="preserve">2025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год</w:t>
      </w:r>
    </w:p>
    <w:p w14:paraId="51890DF9" w14:textId="77777777" w:rsidR="00CD7258" w:rsidRDefault="00DC130F">
      <w:pPr>
        <w:pStyle w:val="msonormalbullet2gif"/>
        <w:spacing w:after="0" w:afterAutospacing="0"/>
        <w:contextualSpacing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10.1. ПАСПОРТ ОЦЕНОЧНЫХ СРЕДСТВ</w:t>
      </w:r>
    </w:p>
    <w:p w14:paraId="11E9E207" w14:textId="77777777" w:rsidR="00CD7258" w:rsidRDefault="00CD7258">
      <w:pPr>
        <w:pStyle w:val="msonormalbullet2gif"/>
        <w:spacing w:after="0" w:afterAutospacing="0"/>
        <w:contextualSpacing/>
        <w:jc w:val="center"/>
        <w:rPr>
          <w:b/>
          <w:color w:val="000000" w:themeColor="text1"/>
          <w:sz w:val="26"/>
          <w:szCs w:val="26"/>
        </w:rPr>
      </w:pPr>
    </w:p>
    <w:p w14:paraId="5490CE7B" w14:textId="77777777" w:rsidR="00CD7258" w:rsidRDefault="00DC130F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Планируемые результаты сформированности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общепрофессиональных компетенций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прохождении практики</w:t>
      </w:r>
    </w:p>
    <w:tbl>
      <w:tblPr>
        <w:tblW w:w="48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1"/>
        <w:gridCol w:w="1663"/>
        <w:gridCol w:w="962"/>
        <w:gridCol w:w="1944"/>
        <w:gridCol w:w="1309"/>
        <w:gridCol w:w="1309"/>
      </w:tblGrid>
      <w:tr w:rsidR="00CD7258" w14:paraId="7F603B24" w14:textId="77777777">
        <w:trPr>
          <w:trHeight w:val="119"/>
          <w:jc w:val="center"/>
        </w:trPr>
        <w:tc>
          <w:tcPr>
            <w:tcW w:w="1240" w:type="pct"/>
            <w:vAlign w:val="center"/>
          </w:tcPr>
          <w:p w14:paraId="524E1767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Код и наименование</w:t>
            </w:r>
          </w:p>
          <w:p w14:paraId="18E4B8A4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компетенции</w:t>
            </w:r>
          </w:p>
        </w:tc>
        <w:tc>
          <w:tcPr>
            <w:tcW w:w="870" w:type="pct"/>
            <w:vAlign w:val="center"/>
          </w:tcPr>
          <w:p w14:paraId="198C2679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Код и наименование</w:t>
            </w:r>
          </w:p>
          <w:p w14:paraId="30ACC0F5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индикатора достижения</w:t>
            </w:r>
          </w:p>
          <w:p w14:paraId="6E73380A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компе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softHyphen/>
              <w:t>тенции</w:t>
            </w:r>
          </w:p>
        </w:tc>
        <w:tc>
          <w:tcPr>
            <w:tcW w:w="1520" w:type="pct"/>
            <w:gridSpan w:val="2"/>
            <w:vAlign w:val="center"/>
          </w:tcPr>
          <w:p w14:paraId="5539CAF2" w14:textId="77777777" w:rsidR="00CD7258" w:rsidRDefault="00DC1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Планируемые результаты обучения</w:t>
            </w:r>
          </w:p>
          <w:p w14:paraId="252B94BC" w14:textId="77777777" w:rsidR="00CD7258" w:rsidRDefault="00DC130F">
            <w:pPr>
              <w:spacing w:after="0" w:line="240" w:lineRule="auto"/>
              <w:ind w:right="-84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по дисциплине (ЗУН)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BC94" w14:textId="77777777" w:rsidR="00CD7258" w:rsidRDefault="00DC130F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Контролируемые этапы практики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29CB" w14:textId="77777777" w:rsidR="00CD7258" w:rsidRDefault="00DC130F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Формы контроля</w:t>
            </w:r>
          </w:p>
        </w:tc>
      </w:tr>
      <w:tr w:rsidR="00CD7258" w14:paraId="5AB0DB8F" w14:textId="77777777">
        <w:trPr>
          <w:trHeight w:val="1147"/>
          <w:jc w:val="center"/>
        </w:trPr>
        <w:tc>
          <w:tcPr>
            <w:tcW w:w="1240" w:type="pct"/>
            <w:vMerge w:val="restart"/>
          </w:tcPr>
          <w:p w14:paraId="29C9D196" w14:textId="77777777" w:rsidR="00CD7258" w:rsidRDefault="00DC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ОПК-4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  <w:t xml:space="preserve">Способен предлагать экономически и финансово обоснованные организационно-управленческие решения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>в профессиональной деятельности</w:t>
            </w:r>
          </w:p>
        </w:tc>
        <w:tc>
          <w:tcPr>
            <w:tcW w:w="870" w:type="pct"/>
            <w:vMerge w:val="restart"/>
          </w:tcPr>
          <w:p w14:paraId="3E7A248F" w14:textId="77777777" w:rsidR="00CD7258" w:rsidRDefault="00DC130F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lastRenderedPageBreak/>
              <w:t>ИД-3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vertAlign w:val="subscript"/>
              </w:rPr>
              <w:t>ОПК-4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Принимает обоснованные организационно-управленческие решения в области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lastRenderedPageBreak/>
              <w:t>профессиональной деятельности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ED95D36" w14:textId="77777777" w:rsidR="00CD7258" w:rsidRDefault="00DC130F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Уметь</w:t>
            </w:r>
          </w:p>
        </w:tc>
        <w:tc>
          <w:tcPr>
            <w:tcW w:w="101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3D9C399" w14:textId="77777777" w:rsidR="00CD7258" w:rsidRDefault="00DC130F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предлагать экономически и финансово обоснованные организационно-управленческие решения в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профессиональной деятельности для решения поставленных эко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номических задач: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9C78" w14:textId="77777777" w:rsidR="00CD7258" w:rsidRDefault="00DC13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Организационный этап, включая</w:t>
            </w:r>
          </w:p>
          <w:p w14:paraId="2E4CAA45" w14:textId="77777777" w:rsidR="00CD7258" w:rsidRDefault="00DC13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инструктаж по</w:t>
            </w:r>
          </w:p>
          <w:p w14:paraId="4E2CEA83" w14:textId="77777777" w:rsidR="00CD7258" w:rsidRDefault="00DC13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технике безопасности,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ознакомление с требования по охране труда и</w:t>
            </w:r>
          </w:p>
          <w:p w14:paraId="2C2D8E70" w14:textId="77777777" w:rsidR="00CD7258" w:rsidRDefault="00DC13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пожарной безопасности, а также правилами внутреннего трудового</w:t>
            </w:r>
          </w:p>
          <w:p w14:paraId="6ABE3946" w14:textId="77777777" w:rsidR="00CD7258" w:rsidRDefault="00DC13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распорядка.</w:t>
            </w:r>
          </w:p>
          <w:p w14:paraId="1EA8236D" w14:textId="77777777" w:rsidR="00CD7258" w:rsidRDefault="00DC13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Аналитический  этап. Сбор информации об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объекте практики и анализ источников;</w:t>
            </w:r>
          </w:p>
          <w:p w14:paraId="3363BCC7" w14:textId="77777777" w:rsidR="00CD7258" w:rsidRDefault="00DC13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обработка и анализ</w:t>
            </w:r>
          </w:p>
          <w:p w14:paraId="144DF044" w14:textId="77777777" w:rsidR="00CD7258" w:rsidRDefault="00DC13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полученной</w:t>
            </w:r>
          </w:p>
          <w:p w14:paraId="0D072F9B" w14:textId="77777777" w:rsidR="00CD7258" w:rsidRDefault="00DC13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информации</w:t>
            </w:r>
          </w:p>
          <w:p w14:paraId="67BA0B0C" w14:textId="77777777" w:rsidR="00CD7258" w:rsidRDefault="00DC13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Завершающий этап</w:t>
            </w:r>
          </w:p>
          <w:p w14:paraId="6746BEF9" w14:textId="77777777" w:rsidR="00CD7258" w:rsidRDefault="00DC13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Подготовка отчета о</w:t>
            </w:r>
          </w:p>
          <w:p w14:paraId="20193AB7" w14:textId="77777777" w:rsidR="00CD7258" w:rsidRDefault="00DC13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bidi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практике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334F" w14:textId="77777777" w:rsidR="00CD7258" w:rsidRDefault="00DC13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Беседа с</w:t>
            </w:r>
          </w:p>
          <w:p w14:paraId="0733135A" w14:textId="77777777" w:rsidR="00CD7258" w:rsidRDefault="00DC13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руководителем</w:t>
            </w:r>
          </w:p>
          <w:p w14:paraId="4D7A1945" w14:textId="77777777" w:rsidR="00CD7258" w:rsidRDefault="00DC13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практики</w:t>
            </w:r>
          </w:p>
          <w:p w14:paraId="60285807" w14:textId="77777777" w:rsidR="00CD7258" w:rsidRDefault="00DC13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Внесение записей</w:t>
            </w:r>
          </w:p>
          <w:p w14:paraId="06C5EBA6" w14:textId="77777777" w:rsidR="00CD7258" w:rsidRDefault="00DC13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 отчет о</w:t>
            </w:r>
          </w:p>
          <w:p w14:paraId="71EDF061" w14:textId="77777777" w:rsidR="00CD7258" w:rsidRDefault="00DC13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прохождении</w:t>
            </w:r>
          </w:p>
          <w:p w14:paraId="502BB877" w14:textId="77777777" w:rsidR="00CD7258" w:rsidRDefault="00DC13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практики.</w:t>
            </w:r>
          </w:p>
          <w:p w14:paraId="3850978E" w14:textId="77777777" w:rsidR="00CD7258" w:rsidRDefault="00DC13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Устный опрос на защите отчета о</w:t>
            </w:r>
          </w:p>
          <w:p w14:paraId="06D2F2C3" w14:textId="77777777" w:rsidR="00CD7258" w:rsidRDefault="00DC13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прохождении</w:t>
            </w:r>
          </w:p>
          <w:p w14:paraId="65B7E3F3" w14:textId="77777777" w:rsidR="00CD7258" w:rsidRDefault="00DC13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bidi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практи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ки</w:t>
            </w:r>
          </w:p>
        </w:tc>
      </w:tr>
      <w:tr w:rsidR="00CD7258" w14:paraId="26B14493" w14:textId="77777777">
        <w:trPr>
          <w:trHeight w:val="415"/>
          <w:jc w:val="center"/>
        </w:trPr>
        <w:tc>
          <w:tcPr>
            <w:tcW w:w="124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DE3E792" w14:textId="77777777" w:rsidR="00CD7258" w:rsidRDefault="00CD7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70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B37B816" w14:textId="77777777" w:rsidR="00CD7258" w:rsidRDefault="00CD7258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39DFAFB" w14:textId="77777777" w:rsidR="00CD7258" w:rsidRDefault="00DC130F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Владеть </w:t>
            </w:r>
          </w:p>
        </w:tc>
        <w:tc>
          <w:tcPr>
            <w:tcW w:w="10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3EB26AF7" w14:textId="77777777" w:rsidR="00CD7258" w:rsidRDefault="00DC130F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навыками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обоснования экономических, финансовых и организационно-управленческих решений в профессиональной деятельности;</w:t>
            </w:r>
          </w:p>
        </w:tc>
        <w:tc>
          <w:tcPr>
            <w:tcW w:w="6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E6244" w14:textId="77777777" w:rsidR="00CD7258" w:rsidRDefault="00CD7258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CB10E" w14:textId="77777777" w:rsidR="00CD7258" w:rsidRDefault="00CD7258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</w:tbl>
    <w:p w14:paraId="79A070D3" w14:textId="77777777" w:rsidR="00CD7258" w:rsidRDefault="00CD7258">
      <w:pPr>
        <w:pStyle w:val="msonormalbullet2gif"/>
        <w:spacing w:after="0" w:afterAutospacing="0"/>
        <w:contextualSpacing/>
        <w:jc w:val="center"/>
        <w:rPr>
          <w:b/>
          <w:color w:val="000000" w:themeColor="text1"/>
          <w:sz w:val="26"/>
          <w:szCs w:val="26"/>
        </w:rPr>
      </w:pPr>
    </w:p>
    <w:p w14:paraId="1B153C0D" w14:textId="77777777" w:rsidR="00CD7258" w:rsidRDefault="00DC130F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Планируемые результаты сформированности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профессиональных компетенций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18AD79B2" w14:textId="77777777" w:rsidR="00CD7258" w:rsidRDefault="00DC130F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при прохождении практики</w:t>
      </w:r>
    </w:p>
    <w:tbl>
      <w:tblPr>
        <w:tblW w:w="1006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5"/>
        <w:gridCol w:w="1632"/>
        <w:gridCol w:w="1904"/>
        <w:gridCol w:w="1632"/>
        <w:gridCol w:w="1497"/>
        <w:gridCol w:w="788"/>
        <w:gridCol w:w="1088"/>
      </w:tblGrid>
      <w:tr w:rsidR="00CD7258" w14:paraId="4B8FE2A5" w14:textId="77777777">
        <w:trPr>
          <w:trHeight w:val="47"/>
        </w:trPr>
        <w:tc>
          <w:tcPr>
            <w:tcW w:w="1525" w:type="dxa"/>
            <w:vAlign w:val="center"/>
          </w:tcPr>
          <w:p w14:paraId="52225344" w14:textId="77777777" w:rsidR="00CD7258" w:rsidRDefault="00DC130F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t xml:space="preserve">Задача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t>профессиональной</w:t>
            </w:r>
          </w:p>
          <w:p w14:paraId="09E13AFD" w14:textId="77777777" w:rsidR="00CD7258" w:rsidRDefault="00DC130F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t>деятельности</w:t>
            </w:r>
          </w:p>
          <w:p w14:paraId="20A0A2E0" w14:textId="77777777" w:rsidR="00CD7258" w:rsidRDefault="00DC130F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t>(трудовые действия)</w:t>
            </w:r>
          </w:p>
        </w:tc>
        <w:tc>
          <w:tcPr>
            <w:tcW w:w="1632" w:type="dxa"/>
            <w:vAlign w:val="center"/>
          </w:tcPr>
          <w:p w14:paraId="4D95303C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t>Код и наименование</w:t>
            </w:r>
          </w:p>
          <w:p w14:paraId="6F6844DC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t>компетенции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AEAD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t>Код и наименование</w:t>
            </w:r>
          </w:p>
          <w:p w14:paraId="7D07D4F9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t>индикатора достижения</w:t>
            </w:r>
          </w:p>
          <w:p w14:paraId="30824227" w14:textId="77777777" w:rsidR="00CD7258" w:rsidRDefault="00DC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t>компе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softHyphen/>
              <w:t>тенции</w:t>
            </w:r>
          </w:p>
        </w:tc>
        <w:tc>
          <w:tcPr>
            <w:tcW w:w="1632" w:type="dxa"/>
            <w:vAlign w:val="center"/>
          </w:tcPr>
          <w:p w14:paraId="1030A903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  <w:t>Планируемые результаты обучения</w:t>
            </w:r>
          </w:p>
          <w:p w14:paraId="35D09F93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  <w:t>по дисциплине (ЗУН)</w:t>
            </w:r>
          </w:p>
        </w:tc>
        <w:tc>
          <w:tcPr>
            <w:tcW w:w="1497" w:type="dxa"/>
            <w:vAlign w:val="center"/>
          </w:tcPr>
          <w:p w14:paraId="1F8688D2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  <w:t>Основание</w:t>
            </w:r>
          </w:p>
          <w:p w14:paraId="073B9F88" w14:textId="77777777" w:rsidR="00CD7258" w:rsidRDefault="00DC130F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  <w:t>(профессиональные стандарты/</w:t>
            </w:r>
          </w:p>
          <w:p w14:paraId="1563E393" w14:textId="77777777" w:rsidR="00CD7258" w:rsidRDefault="00DC130F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  <w:t>анализ опыта)</w:t>
            </w:r>
          </w:p>
        </w:tc>
        <w:tc>
          <w:tcPr>
            <w:tcW w:w="788" w:type="dxa"/>
            <w:vAlign w:val="center"/>
          </w:tcPr>
          <w:p w14:paraId="341E369A" w14:textId="77777777" w:rsidR="00CD7258" w:rsidRDefault="00DC130F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  <w:t xml:space="preserve">Уровень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  <w:t>кв-ции</w:t>
            </w:r>
          </w:p>
        </w:tc>
        <w:tc>
          <w:tcPr>
            <w:tcW w:w="1088" w:type="dxa"/>
            <w:vAlign w:val="center"/>
          </w:tcPr>
          <w:p w14:paraId="06216E44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  <w:t>ОТФ</w:t>
            </w:r>
          </w:p>
        </w:tc>
      </w:tr>
      <w:tr w:rsidR="00CD7258" w14:paraId="29FB0717" w14:textId="77777777">
        <w:trPr>
          <w:trHeight w:val="47"/>
        </w:trPr>
        <w:tc>
          <w:tcPr>
            <w:tcW w:w="1525" w:type="dxa"/>
          </w:tcPr>
          <w:p w14:paraId="69F6B9C4" w14:textId="77777777" w:rsidR="00CD7258" w:rsidRDefault="00DC130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Расчет и анализ экономических показателей результатов деятельности организации</w:t>
            </w:r>
          </w:p>
          <w:p w14:paraId="39418EA3" w14:textId="77777777" w:rsidR="00CD7258" w:rsidRDefault="00DC130F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A/02.6</w:t>
            </w:r>
          </w:p>
        </w:tc>
        <w:tc>
          <w:tcPr>
            <w:tcW w:w="1632" w:type="dxa"/>
          </w:tcPr>
          <w:p w14:paraId="2309D56A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  <w:t>ПК-4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</w:p>
          <w:p w14:paraId="4B4D00F3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Способен на основе</w:t>
            </w:r>
          </w:p>
          <w:p w14:paraId="642A4204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типовых методик и</w:t>
            </w:r>
          </w:p>
          <w:p w14:paraId="44338831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действующей нормативно-правовой базы рассчитать</w:t>
            </w:r>
          </w:p>
          <w:p w14:paraId="07FC997E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экономические и социально-экономические показатели,</w:t>
            </w:r>
          </w:p>
          <w:p w14:paraId="00993A83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характеризующие</w:t>
            </w:r>
          </w:p>
          <w:p w14:paraId="11666EDC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деятельность хозяйствующих</w:t>
            </w:r>
          </w:p>
          <w:p w14:paraId="21B7BB67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субъектов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165B" w14:textId="77777777" w:rsidR="00CD7258" w:rsidRDefault="00DC1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ИД-1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vertAlign w:val="subscript"/>
              </w:rPr>
              <w:t>ПК-4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 xml:space="preserve">Осуществляет расчеты экономических показателей эффективности деятельности организации </w:t>
            </w:r>
          </w:p>
        </w:tc>
        <w:tc>
          <w:tcPr>
            <w:tcW w:w="1632" w:type="dxa"/>
          </w:tcPr>
          <w:p w14:paraId="456F582B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Знать: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 xml:space="preserve">методы экономического анализа и учета показателей деятельности организации и ее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подразделений;</w:t>
            </w:r>
          </w:p>
          <w:p w14:paraId="5B96472B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нормативные правовые акты, регулирующие финансово-хозяйственную деятельность организации.</w:t>
            </w:r>
          </w:p>
          <w:p w14:paraId="2F35212D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Уметь: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анализировать и интерпретировать финансовую, бухгалтерскую информацию, содержащуюся в отчетности организации, и использовать полученные сведения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 xml:space="preserve"> для принятия управленческих решений; </w:t>
            </w:r>
          </w:p>
          <w:p w14:paraId="24468C0C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Владеть: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 xml:space="preserve">навыками проведения расчетов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lastRenderedPageBreak/>
              <w:t>экономических и финансово-экономических показателей на основе типовых методик с учетом нормативных правовых актов.</w:t>
            </w:r>
          </w:p>
        </w:tc>
        <w:tc>
          <w:tcPr>
            <w:tcW w:w="1497" w:type="dxa"/>
            <w:shd w:val="clear" w:color="auto" w:fill="auto"/>
          </w:tcPr>
          <w:p w14:paraId="417773E3" w14:textId="77777777" w:rsidR="00CD7258" w:rsidRDefault="00DC130F">
            <w:pPr>
              <w:spacing w:after="0" w:line="240" w:lineRule="auto"/>
              <w:ind w:right="-28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lastRenderedPageBreak/>
              <w:t>Проф. стандарт</w:t>
            </w:r>
          </w:p>
          <w:p w14:paraId="1EA5A8E7" w14:textId="77777777" w:rsidR="00CD7258" w:rsidRDefault="00DC130F">
            <w:pPr>
              <w:spacing w:after="0" w:line="240" w:lineRule="auto"/>
              <w:ind w:right="-28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«Экономист предприятия»</w:t>
            </w:r>
          </w:p>
          <w:p w14:paraId="544D6CCD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08.043</w:t>
            </w:r>
          </w:p>
        </w:tc>
        <w:tc>
          <w:tcPr>
            <w:tcW w:w="788" w:type="dxa"/>
          </w:tcPr>
          <w:p w14:paraId="3953C7DE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088" w:type="dxa"/>
          </w:tcPr>
          <w:p w14:paraId="5E276FDB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Экономи-ческий анализ деятель-ности организа-ции</w:t>
            </w:r>
          </w:p>
        </w:tc>
      </w:tr>
      <w:tr w:rsidR="00CD7258" w14:paraId="733AA0C6" w14:textId="77777777">
        <w:trPr>
          <w:trHeight w:val="47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D1BA" w14:textId="77777777" w:rsidR="00CD7258" w:rsidRDefault="00DC130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Контролируемые этапы практики</w:t>
            </w:r>
          </w:p>
        </w:tc>
        <w:tc>
          <w:tcPr>
            <w:tcW w:w="85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9446" w14:textId="77777777" w:rsidR="00CD7258" w:rsidRDefault="00DC13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Организационный этап, включая инструктаж по технике безопасности, ознакомление с требования по охране труда и пожарной безопасности, а также правилами внутреннего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трудового распорядка.</w:t>
            </w:r>
          </w:p>
          <w:p w14:paraId="337A3B1D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Аналитический этап включает сбор информации об объекте практики и анализ источников; обработку и анализ полученной информации. Завершающий этап: подготовка отчета по практике</w:t>
            </w:r>
          </w:p>
        </w:tc>
      </w:tr>
      <w:tr w:rsidR="00CD7258" w14:paraId="4C28A098" w14:textId="77777777">
        <w:trPr>
          <w:trHeight w:val="47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B295" w14:textId="77777777" w:rsidR="00CD7258" w:rsidRDefault="00DC130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Формы контроля</w:t>
            </w:r>
          </w:p>
        </w:tc>
        <w:tc>
          <w:tcPr>
            <w:tcW w:w="85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D245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Беседа с руководителем практики.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Внесение записей в отчет о прохождении практики. Устный опрос на защите отчета о прохождении практики.</w:t>
            </w:r>
          </w:p>
        </w:tc>
      </w:tr>
    </w:tbl>
    <w:p w14:paraId="4DA5C70D" w14:textId="77777777" w:rsidR="00CD7258" w:rsidRDefault="00CD725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6BD223C6" w14:textId="77777777" w:rsidR="00CD7258" w:rsidRDefault="00DC130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eastAsia="en-US"/>
        </w:rPr>
        <w:t>10.2. СТРУКТУРА И СОДЕРЖАНИЕ ПРАКТИКИ</w:t>
      </w:r>
    </w:p>
    <w:tbl>
      <w:tblPr>
        <w:tblStyle w:val="af3"/>
        <w:tblW w:w="10079" w:type="dxa"/>
        <w:tblLayout w:type="fixed"/>
        <w:tblLook w:val="04A0" w:firstRow="1" w:lastRow="0" w:firstColumn="1" w:lastColumn="0" w:noHBand="0" w:noVBand="1"/>
      </w:tblPr>
      <w:tblGrid>
        <w:gridCol w:w="2093"/>
        <w:gridCol w:w="7986"/>
      </w:tblGrid>
      <w:tr w:rsidR="00CD7258" w14:paraId="16B8D92A" w14:textId="77777777">
        <w:trPr>
          <w:trHeight w:val="34"/>
        </w:trPr>
        <w:tc>
          <w:tcPr>
            <w:tcW w:w="2093" w:type="dxa"/>
            <w:vAlign w:val="center"/>
          </w:tcPr>
          <w:p w14:paraId="77B34BE7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Разделы </w:t>
            </w:r>
          </w:p>
          <w:p w14:paraId="3473C931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(этапы) практики</w:t>
            </w:r>
          </w:p>
        </w:tc>
        <w:tc>
          <w:tcPr>
            <w:tcW w:w="7986" w:type="dxa"/>
            <w:vAlign w:val="center"/>
          </w:tcPr>
          <w:p w14:paraId="58FA2268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Содержание выполняемых работ</w:t>
            </w:r>
          </w:p>
          <w:p w14:paraId="0F06E62C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(основные действия)</w:t>
            </w:r>
          </w:p>
        </w:tc>
      </w:tr>
      <w:tr w:rsidR="00CD7258" w14:paraId="6BF8F48E" w14:textId="77777777">
        <w:trPr>
          <w:trHeight w:val="34"/>
        </w:trPr>
        <w:tc>
          <w:tcPr>
            <w:tcW w:w="2093" w:type="dxa"/>
            <w:vAlign w:val="center"/>
          </w:tcPr>
          <w:p w14:paraId="4C6FD60E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  <w:t>Ознакомительный этап</w:t>
            </w:r>
          </w:p>
        </w:tc>
        <w:tc>
          <w:tcPr>
            <w:tcW w:w="7986" w:type="dxa"/>
            <w:vAlign w:val="center"/>
          </w:tcPr>
          <w:p w14:paraId="7973C0F5" w14:textId="77777777" w:rsidR="00CD7258" w:rsidRDefault="00DC1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Знакомство с целями и задачами, содержанием и сроками практики, видами деятельности на практике, с критериями оценки практики и требованиями к оформлению отчетных материалов. Получение индивидуального задания.</w:t>
            </w:r>
          </w:p>
          <w:p w14:paraId="68BE6A17" w14:textId="77777777" w:rsidR="00CD7258" w:rsidRDefault="00DC1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Прибытие на место практики. Знакомство с рабоч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им местом, с организационной структурой организации. Прохождение инструктажа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</w:tc>
      </w:tr>
      <w:tr w:rsidR="00CD7258" w14:paraId="353A01CC" w14:textId="77777777">
        <w:trPr>
          <w:trHeight w:val="34"/>
        </w:trPr>
        <w:tc>
          <w:tcPr>
            <w:tcW w:w="2093" w:type="dxa"/>
            <w:vAlign w:val="center"/>
          </w:tcPr>
          <w:p w14:paraId="48CAE39F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  <w:t xml:space="preserve">Аналитический </w:t>
            </w:r>
          </w:p>
          <w:p w14:paraId="2A8B244D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  <w:t>этап</w:t>
            </w:r>
          </w:p>
        </w:tc>
        <w:tc>
          <w:tcPr>
            <w:tcW w:w="7986" w:type="dxa"/>
            <w:vAlign w:val="center"/>
          </w:tcPr>
          <w:p w14:paraId="36FC7A23" w14:textId="77777777" w:rsidR="00CD7258" w:rsidRDefault="00DC1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Общее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ознакомление с организацией, анализ структуры управления организацией. Анализ организационной структуры, внутренней и внешней среды предприятия. Количественный и качественный анализ сферы, деятельности предприятия. Мониторинг законодательства и нормативно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- правовых актов, регулирующих сферу деятельности профильной организации.</w:t>
            </w:r>
            <w:r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Количественный и качественный анализ эффективности деятельности предприятия. Выявление существующих проблем.</w:t>
            </w:r>
          </w:p>
          <w:p w14:paraId="0EE6543B" w14:textId="77777777" w:rsidR="00CD7258" w:rsidRDefault="00DC1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Анализ принимаемых мер, по развитию предприятия. Прогноз дальнейшего разв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ития предприятия.</w:t>
            </w:r>
          </w:p>
        </w:tc>
      </w:tr>
      <w:tr w:rsidR="00CD7258" w14:paraId="30D5BAAB" w14:textId="77777777">
        <w:trPr>
          <w:trHeight w:val="141"/>
        </w:trPr>
        <w:tc>
          <w:tcPr>
            <w:tcW w:w="2093" w:type="dxa"/>
            <w:vAlign w:val="center"/>
          </w:tcPr>
          <w:p w14:paraId="0D63C8F4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  <w:t>Обобщающий этап</w:t>
            </w:r>
          </w:p>
        </w:tc>
        <w:tc>
          <w:tcPr>
            <w:tcW w:w="7986" w:type="dxa"/>
            <w:tcBorders>
              <w:bottom w:val="single" w:sz="4" w:space="0" w:color="auto"/>
            </w:tcBorders>
          </w:tcPr>
          <w:p w14:paraId="4820E3F3" w14:textId="77777777" w:rsidR="00CD7258" w:rsidRDefault="00DC1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Подведение выводов по результатам практики. Интерпретация полученных данных. Обоснование предложений по результатам обработки финансово-экономических данных. Подготовка текста отчета о практике, оформление отчета,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получение характеристики от руководителя практики от организации (предприятия), защита отчета.</w:t>
            </w:r>
          </w:p>
        </w:tc>
      </w:tr>
    </w:tbl>
    <w:p w14:paraId="12670059" w14:textId="77777777" w:rsidR="00CD7258" w:rsidRDefault="00CD725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14852216" w14:textId="77777777" w:rsidR="00CD7258" w:rsidRDefault="00DC130F">
      <w:pPr>
        <w:tabs>
          <w:tab w:val="left" w:pos="84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Защита отчёта по практике, заключается в кратком 5-8-минутном докладе обучающегося и его ответах на вопросы руково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softHyphen/>
        <w:t xml:space="preserve">дителя. На защите студент должен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подтвердить знание вопросов, которые решались во время прохождения практики; умение грамотно формулировать аналитические выводы и предложения по теме исследования.</w:t>
      </w:r>
    </w:p>
    <w:p w14:paraId="527971F8" w14:textId="77777777" w:rsidR="00CD7258" w:rsidRDefault="00DC13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 xml:space="preserve">В итоговой оценке учитываются: </w:t>
      </w:r>
    </w:p>
    <w:p w14:paraId="181617FB" w14:textId="77777777" w:rsidR="00CD7258" w:rsidRDefault="00DC130F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соблюдение графика выполнения отчёта о практике;</w:t>
      </w:r>
    </w:p>
    <w:p w14:paraId="22A2A657" w14:textId="77777777" w:rsidR="00CD7258" w:rsidRDefault="00DC130F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- полнота соответствия отчёта индивидуальному заданию и программе практики; </w:t>
      </w:r>
    </w:p>
    <w:p w14:paraId="54D42D3F" w14:textId="77777777" w:rsidR="00CD7258" w:rsidRDefault="00DC130F">
      <w:pPr>
        <w:tabs>
          <w:tab w:val="left" w:pos="900"/>
          <w:tab w:val="center" w:pos="531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язык и стиль изложения;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</w:p>
    <w:p w14:paraId="6AD8BB53" w14:textId="77777777" w:rsidR="00CD7258" w:rsidRDefault="00DC130F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- правильность оформления отчёта; </w:t>
      </w:r>
    </w:p>
    <w:p w14:paraId="17975F82" w14:textId="77777777" w:rsidR="00CD7258" w:rsidRDefault="00DC130F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самостоятельность выполнения отчёта;</w:t>
      </w:r>
    </w:p>
    <w:p w14:paraId="2537B78C" w14:textId="77777777" w:rsidR="00CD7258" w:rsidRDefault="00DC130F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уровень компетенций;</w:t>
      </w:r>
    </w:p>
    <w:p w14:paraId="65894DF9" w14:textId="77777777" w:rsidR="00CD7258" w:rsidRDefault="00DC130F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соблюдение требований по объему отчёта;</w:t>
      </w:r>
    </w:p>
    <w:p w14:paraId="5F813AAC" w14:textId="77777777" w:rsidR="00CD7258" w:rsidRDefault="00DC130F">
      <w:pPr>
        <w:tabs>
          <w:tab w:val="left" w:pos="900"/>
          <w:tab w:val="left" w:pos="707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ответы на в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опросы в ходе защиты отчёта.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</w:p>
    <w:p w14:paraId="7BB4C3EE" w14:textId="77777777" w:rsidR="00CD7258" w:rsidRDefault="00DC130F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lastRenderedPageBreak/>
        <w:t>10.3. КРИТЕРИИ ОЦЕНКИ ОТЧЕТА ПО ПРАКТИКЕ</w:t>
      </w:r>
    </w:p>
    <w:p w14:paraId="60CD6D6E" w14:textId="77777777" w:rsidR="00CD7258" w:rsidRDefault="00DC130F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ПО 4-Х БАЛЛЬНОЙ ШКАЛЕ</w:t>
      </w: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81"/>
        <w:gridCol w:w="7452"/>
      </w:tblGrid>
      <w:tr w:rsidR="00CD7258" w14:paraId="155BA545" w14:textId="77777777">
        <w:trPr>
          <w:trHeight w:val="606"/>
        </w:trPr>
        <w:tc>
          <w:tcPr>
            <w:tcW w:w="2281" w:type="dxa"/>
          </w:tcPr>
          <w:p w14:paraId="43EC0B6C" w14:textId="77777777" w:rsidR="00CD7258" w:rsidRDefault="00DC130F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«Отлично»</w:t>
            </w:r>
          </w:p>
        </w:tc>
        <w:tc>
          <w:tcPr>
            <w:tcW w:w="7452" w:type="dxa"/>
          </w:tcPr>
          <w:p w14:paraId="517F0EBE" w14:textId="77777777" w:rsidR="00CD7258" w:rsidRDefault="00DC130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i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/>
                <w:color w:val="000000" w:themeColor="text1"/>
                <w:sz w:val="20"/>
                <w:szCs w:val="20"/>
                <w:u w:val="single"/>
                <w:lang w:eastAsia="en-US"/>
              </w:rPr>
              <w:t>выставляется в том случае, если:</w:t>
            </w:r>
          </w:p>
          <w:p w14:paraId="12656711" w14:textId="77777777" w:rsidR="00CD7258" w:rsidRDefault="00DC130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- обучающийся своевременно и четко сформулировал цель практики, поставил не менее 3-х задач, которые должны быть </w:t>
            </w:r>
            <w:r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>решены при прохождении практики;</w:t>
            </w:r>
          </w:p>
          <w:p w14:paraId="572FBB0F" w14:textId="77777777" w:rsidR="00CD7258" w:rsidRDefault="00DC130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>- обучающийся при разработке плана и индивидуального задания своевременно согласовал их с руководителем практики, оба документа дают четкое представление о предстоящих этапах работы и сроках их исполнения, дополняют друг др</w:t>
            </w:r>
            <w:r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уга, не содержат противоречивой информации; </w:t>
            </w:r>
          </w:p>
          <w:p w14:paraId="5D281E04" w14:textId="77777777" w:rsidR="00CD7258" w:rsidRDefault="00DC130F">
            <w:pPr>
              <w:spacing w:after="0" w:line="240" w:lineRule="auto"/>
              <w:ind w:firstLine="26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>- объем теоретического и эмпирического материала (61-80% от общего объема необходимых материалов), необходимый для успешного решения задач, поставленных при прохождении практики, включает в себя копии документов</w:t>
            </w:r>
            <w:r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>, отчетные данные, иные документы и свидетельствует о самостоятельном проведении исследования. При этом в результате проведения консультации с руководителем становится очевидно, что обучающийся в полной мере представляет источники получения информации.</w:t>
            </w:r>
          </w:p>
          <w:p w14:paraId="67146B0C" w14:textId="77777777" w:rsidR="00CD7258" w:rsidRDefault="00DC1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- </w:t>
            </w:r>
            <w:r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>в</w:t>
            </w:r>
            <w:r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тексте работы приведены все необходимые для визуального представления таблицы, графики, рисунки, выполненные в программной среде.</w:t>
            </w:r>
          </w:p>
        </w:tc>
      </w:tr>
      <w:tr w:rsidR="00CD7258" w14:paraId="21E5A9EB" w14:textId="77777777">
        <w:trPr>
          <w:trHeight w:val="2040"/>
        </w:trPr>
        <w:tc>
          <w:tcPr>
            <w:tcW w:w="2281" w:type="dxa"/>
          </w:tcPr>
          <w:p w14:paraId="77E00FD8" w14:textId="77777777" w:rsidR="00CD7258" w:rsidRDefault="00DC130F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«Хорошо»</w:t>
            </w:r>
          </w:p>
        </w:tc>
        <w:tc>
          <w:tcPr>
            <w:tcW w:w="7452" w:type="dxa"/>
          </w:tcPr>
          <w:p w14:paraId="69CCD21E" w14:textId="77777777" w:rsidR="00CD7258" w:rsidRDefault="00DC130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i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/>
                <w:color w:val="000000" w:themeColor="text1"/>
                <w:sz w:val="20"/>
                <w:szCs w:val="20"/>
                <w:u w:val="single"/>
                <w:lang w:eastAsia="en-US"/>
              </w:rPr>
              <w:t>выставляется в том случае, если:</w:t>
            </w:r>
          </w:p>
          <w:p w14:paraId="71A5C474" w14:textId="77777777" w:rsidR="00CD7258" w:rsidRDefault="00DC130F">
            <w:pPr>
              <w:spacing w:after="0" w:line="240" w:lineRule="auto"/>
              <w:ind w:firstLine="2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- обучающийся своевременно, но нечетко сформулировал цель практики, </w:t>
            </w:r>
            <w:r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>поставил 1-2 задачи, которые должны быть решены при прохождении практики;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</w:p>
          <w:p w14:paraId="7F6E8422" w14:textId="77777777" w:rsidR="00CD7258" w:rsidRDefault="00DC130F">
            <w:pPr>
              <w:spacing w:after="0" w:line="240" w:lineRule="auto"/>
              <w:ind w:firstLine="26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- обучающийся при разработке плана и индивидуального задания согласовал их с руководителем практики, оба документа дополняют друг друга и не содержат противоречивой </w:t>
            </w:r>
            <w:r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>информации;</w:t>
            </w:r>
          </w:p>
          <w:p w14:paraId="4DCFFF11" w14:textId="77777777" w:rsidR="00CD7258" w:rsidRDefault="00DC130F">
            <w:pPr>
              <w:spacing w:after="0" w:line="240" w:lineRule="auto"/>
              <w:ind w:firstLine="26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>- объем теоретического и эмпирического материала (41-60% от общего объема необходимых материалов), необходимый для успешного решения задач, поставленных при прохождении практики, включает в себя копии документов, отчетные данные, иные документы</w:t>
            </w:r>
            <w:r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и свидетельствует о самостоятельном проведении исследования. При этом в результате проведения консультации с руководителем становится очевидно, что обучающийся в полной мере представляет источник получения недостающей информации.</w:t>
            </w:r>
          </w:p>
          <w:p w14:paraId="3F790C9D" w14:textId="77777777" w:rsidR="00CD7258" w:rsidRDefault="00DC130F">
            <w:pPr>
              <w:spacing w:after="0" w:line="240" w:lineRule="auto"/>
              <w:ind w:firstLine="26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- в тексте работы не в </w:t>
            </w:r>
            <w:r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>полном объеме приведены необходимые для визуального представления таблицы, графики, рисунки, выполненные в программной среде.</w:t>
            </w:r>
          </w:p>
        </w:tc>
      </w:tr>
      <w:tr w:rsidR="00CD7258" w14:paraId="7749DB93" w14:textId="77777777">
        <w:trPr>
          <w:trHeight w:val="606"/>
        </w:trPr>
        <w:tc>
          <w:tcPr>
            <w:tcW w:w="2281" w:type="dxa"/>
          </w:tcPr>
          <w:p w14:paraId="02B46FC5" w14:textId="77777777" w:rsidR="00CD7258" w:rsidRDefault="00DC130F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«Удовлетворительно»</w:t>
            </w:r>
          </w:p>
        </w:tc>
        <w:tc>
          <w:tcPr>
            <w:tcW w:w="7452" w:type="dxa"/>
          </w:tcPr>
          <w:p w14:paraId="5F309269" w14:textId="77777777" w:rsidR="00CD7258" w:rsidRDefault="00DC130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i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/>
                <w:color w:val="000000" w:themeColor="text1"/>
                <w:sz w:val="20"/>
                <w:szCs w:val="20"/>
                <w:u w:val="single"/>
                <w:lang w:eastAsia="en-US"/>
              </w:rPr>
              <w:t>выставляется в том случае, если:</w:t>
            </w:r>
          </w:p>
          <w:p w14:paraId="656DA8AD" w14:textId="77777777" w:rsidR="00CD7258" w:rsidRDefault="00DC130F">
            <w:pPr>
              <w:pStyle w:val="afa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обучающийся нарушил сроки или может сформулировать только цель или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только задачи;</w:t>
            </w:r>
          </w:p>
          <w:p w14:paraId="3AECE038" w14:textId="77777777" w:rsidR="00CD7258" w:rsidRDefault="00DC130F">
            <w:pPr>
              <w:pStyle w:val="afa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обучающийся при разработке плана и индивидуального задания согласовал их с руководителем практики с нарушением сроков, но оба документа дополняют друг друга, не содержат противоречивой информации;</w:t>
            </w:r>
          </w:p>
          <w:p w14:paraId="2C62A959" w14:textId="77777777" w:rsidR="00CD7258" w:rsidRDefault="00DC130F">
            <w:pPr>
              <w:pStyle w:val="afa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- объем теоретического и эмпирического ма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териала (21-40%), необходимого для успешного решения задач, поставленных при прохождении практики, включающего в себя копии документов, отчетные данные, иные документы, не в полной мете отражают самостоятельность проведения исследования. При этом в результ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ате проведения консультации с руководителем становится очевидно, что обучающийся не в полной мере представляет источник получения недостающей информации.</w:t>
            </w:r>
          </w:p>
          <w:p w14:paraId="60078F7A" w14:textId="77777777" w:rsidR="00CD7258" w:rsidRDefault="00DC130F">
            <w:pPr>
              <w:pStyle w:val="afa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 тексте работы приведены не все необходимые для визуального представления таблицы, графики, рисунки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выполненные в программной среде.</w:t>
            </w:r>
          </w:p>
          <w:p w14:paraId="1D18147D" w14:textId="77777777" w:rsidR="00CD7258" w:rsidRDefault="00CD7258">
            <w:pPr>
              <w:pStyle w:val="afa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3FD6B8BB" w14:textId="77777777" w:rsidR="00CD7258" w:rsidRDefault="00CD7258">
            <w:pPr>
              <w:pStyle w:val="afa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2B79B60D" w14:textId="77777777" w:rsidR="00CD7258" w:rsidRDefault="00CD7258">
            <w:pPr>
              <w:pStyle w:val="afa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677981D9" w14:textId="77777777" w:rsidR="00CD7258" w:rsidRDefault="00CD7258">
      <w:pPr>
        <w:tabs>
          <w:tab w:val="left" w:pos="900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3B774DF4" w14:textId="77777777" w:rsidR="00CD7258" w:rsidRDefault="00DC130F">
      <w:pPr>
        <w:tabs>
          <w:tab w:val="left" w:pos="900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10.4. ОЦЕНОЧНЫЕ СРЕДСТВА ЭТАПОВ ПРОИЗВОДСТВЕННОЙ ПРАКТИКИ (ПО ПОЛУЧЕНИЮ ПРОФЕССИОНАЛЬНЫХ УМЕНИЙ И ОПЫТА ПРОФЕССИОНАЛЬНОЙ ДЕЯТЕЛЬНОСТИ)</w:t>
      </w:r>
    </w:p>
    <w:p w14:paraId="6AF66799" w14:textId="77777777" w:rsidR="00CD7258" w:rsidRDefault="00CD7258">
      <w:pPr>
        <w:tabs>
          <w:tab w:val="left" w:pos="900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10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3239"/>
        <w:gridCol w:w="2503"/>
        <w:gridCol w:w="3828"/>
      </w:tblGrid>
      <w:tr w:rsidR="00CD7258" w14:paraId="48BC3BD1" w14:textId="77777777">
        <w:trPr>
          <w:trHeight w:val="453"/>
        </w:trPr>
        <w:tc>
          <w:tcPr>
            <w:tcW w:w="554" w:type="dxa"/>
            <w:shd w:val="clear" w:color="auto" w:fill="auto"/>
            <w:vAlign w:val="center"/>
          </w:tcPr>
          <w:p w14:paraId="09F1503F" w14:textId="77777777" w:rsidR="00CD7258" w:rsidRDefault="00DC130F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№</w:t>
            </w:r>
          </w:p>
          <w:p w14:paraId="09A03783" w14:textId="77777777" w:rsidR="00CD7258" w:rsidRDefault="00DC130F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п/п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627E6006" w14:textId="77777777" w:rsidR="00CD7258" w:rsidRDefault="00DC130F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Контролируемые этапы практики</w:t>
            </w:r>
          </w:p>
          <w:p w14:paraId="2536B24E" w14:textId="77777777" w:rsidR="00CD7258" w:rsidRDefault="00DC130F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(результаты по этапам)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3E6311EF" w14:textId="77777777" w:rsidR="00CD7258" w:rsidRDefault="00DC130F">
            <w:pPr>
              <w:tabs>
                <w:tab w:val="left" w:pos="0"/>
                <w:tab w:val="left" w:pos="281"/>
              </w:tabs>
              <w:spacing w:after="0" w:line="240" w:lineRule="auto"/>
              <w:ind w:left="-6" w:hanging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Код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контролируемой компетенции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9B3CF1E" w14:textId="77777777" w:rsidR="00CD7258" w:rsidRDefault="00DC130F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Наименование </w:t>
            </w:r>
          </w:p>
          <w:p w14:paraId="021DB52D" w14:textId="77777777" w:rsidR="00CD7258" w:rsidRDefault="00DC130F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оценочного средства</w:t>
            </w:r>
          </w:p>
        </w:tc>
      </w:tr>
      <w:tr w:rsidR="00CD7258" w14:paraId="6BC7815D" w14:textId="77777777">
        <w:trPr>
          <w:trHeight w:val="679"/>
        </w:trPr>
        <w:tc>
          <w:tcPr>
            <w:tcW w:w="554" w:type="dxa"/>
            <w:shd w:val="clear" w:color="auto" w:fill="auto"/>
            <w:vAlign w:val="center"/>
          </w:tcPr>
          <w:p w14:paraId="784F8ACE" w14:textId="77777777" w:rsidR="00CD7258" w:rsidRDefault="00DC130F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1E8CF56D" w14:textId="77777777" w:rsidR="00CD7258" w:rsidRDefault="00DC130F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Ознакомительный этап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20B0225A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ОПК-4; ПК-4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022A2AD" w14:textId="77777777" w:rsidR="00CD7258" w:rsidRDefault="00DC130F">
            <w:pPr>
              <w:tabs>
                <w:tab w:val="left" w:pos="900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Содержание индивидуального задания, выполнение графика, дневник практики. Устный опрос.</w:t>
            </w:r>
          </w:p>
        </w:tc>
      </w:tr>
      <w:tr w:rsidR="00CD7258" w14:paraId="6FD3B90C" w14:textId="77777777">
        <w:trPr>
          <w:trHeight w:val="679"/>
        </w:trPr>
        <w:tc>
          <w:tcPr>
            <w:tcW w:w="554" w:type="dxa"/>
            <w:shd w:val="clear" w:color="auto" w:fill="auto"/>
            <w:vAlign w:val="center"/>
          </w:tcPr>
          <w:p w14:paraId="5FBAC7AA" w14:textId="77777777" w:rsidR="00CD7258" w:rsidRDefault="00DC130F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1B8AC0C4" w14:textId="77777777" w:rsidR="00CD7258" w:rsidRDefault="00DC130F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Аналитический этап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3511EA48" w14:textId="77777777" w:rsidR="00CD7258" w:rsidRDefault="00DC130F">
            <w:pPr>
              <w:spacing w:after="0" w:line="240" w:lineRule="auto"/>
              <w:ind w:left="-6" w:hanging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ОПК-4; ПК-4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B55A626" w14:textId="77777777" w:rsidR="00CD7258" w:rsidRDefault="00DC130F">
            <w:pPr>
              <w:tabs>
                <w:tab w:val="left" w:pos="0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Подготовка содержания 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написание отчета по практике. Устный опрос.</w:t>
            </w:r>
          </w:p>
        </w:tc>
      </w:tr>
      <w:tr w:rsidR="00CD7258" w14:paraId="49003EA9" w14:textId="77777777">
        <w:trPr>
          <w:trHeight w:val="906"/>
        </w:trPr>
        <w:tc>
          <w:tcPr>
            <w:tcW w:w="554" w:type="dxa"/>
            <w:shd w:val="clear" w:color="auto" w:fill="auto"/>
            <w:vAlign w:val="center"/>
          </w:tcPr>
          <w:p w14:paraId="286EF8DF" w14:textId="77777777" w:rsidR="00CD7258" w:rsidRDefault="00DC130F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444E5210" w14:textId="77777777" w:rsidR="00CD7258" w:rsidRDefault="00DC130F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Завершающий этап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0BAEFB7E" w14:textId="77777777" w:rsidR="00CD7258" w:rsidRDefault="00DC130F">
            <w:pPr>
              <w:tabs>
                <w:tab w:val="left" w:pos="900"/>
              </w:tabs>
              <w:spacing w:after="0" w:line="240" w:lineRule="auto"/>
              <w:ind w:left="-6" w:hanging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ОПК-4; ПК-4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52F2D5C8" w14:textId="77777777" w:rsidR="00CD7258" w:rsidRDefault="00DC130F">
            <w:pPr>
              <w:tabs>
                <w:tab w:val="left" w:pos="900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Характеристика, заверенная руководителем практики от организации. Сформированный отчет. Устный опрос.</w:t>
            </w:r>
          </w:p>
        </w:tc>
      </w:tr>
    </w:tbl>
    <w:p w14:paraId="2970AD8A" w14:textId="77777777" w:rsidR="00CD7258" w:rsidRDefault="00CD7258">
      <w:pPr>
        <w:tabs>
          <w:tab w:val="left" w:pos="900"/>
        </w:tabs>
        <w:spacing w:after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62BE604C" w14:textId="77777777" w:rsidR="00CD7258" w:rsidRDefault="00DC130F">
      <w:pPr>
        <w:tabs>
          <w:tab w:val="left" w:pos="900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10.5. ТИПОВЫЕ КОНТРОЛЬНЫЕ ВОПРОСЫ ДЛЯ ПРОВЕДЕНИЯ ПРОМЕЖУТОЧНОЙ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АТТЕСТАЦИИ ПО ИТОГАМ ПРАКТИКИ</w:t>
      </w:r>
    </w:p>
    <w:p w14:paraId="3C81234B" w14:textId="77777777" w:rsidR="00CD7258" w:rsidRDefault="00DC130F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Руководитель практики от ДВФ ВАВТ оценивает итоги практики на основе представленного дневника практики, краткого отчета, характеристики руководителя от профильной организации и пояснений обучающегося.</w:t>
      </w:r>
    </w:p>
    <w:p w14:paraId="4133CC5D" w14:textId="77777777" w:rsidR="00CD7258" w:rsidRDefault="00DC130F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Защита итогов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практики проходит в форме собеседования.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6769"/>
      </w:tblGrid>
      <w:tr w:rsidR="00CD7258" w14:paraId="2D783D84" w14:textId="77777777">
        <w:tc>
          <w:tcPr>
            <w:tcW w:w="3085" w:type="dxa"/>
            <w:shd w:val="clear" w:color="auto" w:fill="auto"/>
            <w:vAlign w:val="center"/>
          </w:tcPr>
          <w:p w14:paraId="7B33D6A3" w14:textId="77777777" w:rsidR="00CD7258" w:rsidRDefault="00DC130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6769" w:type="dxa"/>
            <w:shd w:val="clear" w:color="auto" w:fill="auto"/>
            <w:vAlign w:val="center"/>
          </w:tcPr>
          <w:p w14:paraId="0EBE16AA" w14:textId="77777777" w:rsidR="00CD7258" w:rsidRDefault="00DC130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Типовые контрольные вопросы</w:t>
            </w:r>
          </w:p>
        </w:tc>
      </w:tr>
      <w:tr w:rsidR="00CD7258" w14:paraId="089EB522" w14:textId="77777777">
        <w:tc>
          <w:tcPr>
            <w:tcW w:w="3085" w:type="dxa"/>
            <w:shd w:val="clear" w:color="auto" w:fill="auto"/>
          </w:tcPr>
          <w:p w14:paraId="78DCCEE9" w14:textId="77777777" w:rsidR="00CD7258" w:rsidRDefault="00DC130F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ОПК-4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  <w:t>Способен предлагать экономически и финансово обоснованные организационно-управленческие решения</w:t>
            </w:r>
          </w:p>
        </w:tc>
        <w:tc>
          <w:tcPr>
            <w:tcW w:w="6769" w:type="dxa"/>
            <w:shd w:val="clear" w:color="auto" w:fill="auto"/>
          </w:tcPr>
          <w:p w14:paraId="49FAB84E" w14:textId="77777777" w:rsidR="00CD7258" w:rsidRDefault="00DC130F">
            <w:pPr>
              <w:pStyle w:val="afc"/>
              <w:numPr>
                <w:ilvl w:val="0"/>
                <w:numId w:val="14"/>
              </w:numPr>
              <w:tabs>
                <w:tab w:val="left" w:pos="372"/>
                <w:tab w:val="left" w:pos="900"/>
              </w:tabs>
              <w:ind w:left="63" w:firstLine="0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Как Вы оцениваете условия, созданные </w:t>
            </w:r>
            <w:r>
              <w:rPr>
                <w:rFonts w:eastAsia="Times New Roman"/>
                <w:color w:val="000000" w:themeColor="text1"/>
                <w:sz w:val="20"/>
                <w:szCs w:val="20"/>
              </w:rPr>
              <w:t>принимающей организацией для прохождения практики?</w:t>
            </w:r>
          </w:p>
          <w:p w14:paraId="327D6553" w14:textId="77777777" w:rsidR="00CD7258" w:rsidRDefault="00DC130F">
            <w:pPr>
              <w:pStyle w:val="afc"/>
              <w:numPr>
                <w:ilvl w:val="0"/>
                <w:numId w:val="14"/>
              </w:numPr>
              <w:tabs>
                <w:tab w:val="left" w:pos="372"/>
                <w:tab w:val="left" w:pos="900"/>
              </w:tabs>
              <w:ind w:left="63" w:firstLine="0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Есть у Вас предложения и рекомендации по совершенствованию организации и проведения практики обучающихся?</w:t>
            </w:r>
          </w:p>
          <w:p w14:paraId="0FA4E497" w14:textId="77777777" w:rsidR="00CD7258" w:rsidRDefault="00DC130F">
            <w:pPr>
              <w:pStyle w:val="afc"/>
              <w:numPr>
                <w:ilvl w:val="0"/>
                <w:numId w:val="14"/>
              </w:numPr>
              <w:tabs>
                <w:tab w:val="left" w:pos="372"/>
                <w:tab w:val="left" w:pos="900"/>
              </w:tabs>
              <w:ind w:left="63" w:firstLine="0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Какие методы экономического анализа Вами применялись на практике?</w:t>
            </w:r>
          </w:p>
          <w:p w14:paraId="43E23A9D" w14:textId="77777777" w:rsidR="00CD7258" w:rsidRDefault="00DC130F">
            <w:pPr>
              <w:pStyle w:val="afc"/>
              <w:numPr>
                <w:ilvl w:val="0"/>
                <w:numId w:val="14"/>
              </w:numPr>
              <w:tabs>
                <w:tab w:val="left" w:pos="372"/>
                <w:tab w:val="left" w:pos="900"/>
              </w:tabs>
              <w:ind w:left="63" w:firstLine="0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Какие проблемы экономического хар</w:t>
            </w:r>
            <w:r>
              <w:rPr>
                <w:rFonts w:eastAsia="Times New Roman"/>
                <w:color w:val="000000" w:themeColor="text1"/>
                <w:sz w:val="20"/>
                <w:szCs w:val="20"/>
              </w:rPr>
              <w:t>актера Вами выявлены на предприятии?</w:t>
            </w:r>
          </w:p>
          <w:p w14:paraId="58EF76FE" w14:textId="77777777" w:rsidR="00CD7258" w:rsidRDefault="00DC130F">
            <w:pPr>
              <w:pStyle w:val="afc"/>
              <w:numPr>
                <w:ilvl w:val="0"/>
                <w:numId w:val="14"/>
              </w:numPr>
              <w:tabs>
                <w:tab w:val="left" w:pos="372"/>
                <w:tab w:val="left" w:pos="900"/>
              </w:tabs>
              <w:ind w:left="63" w:firstLine="0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Какие варианты управленческих решений Вами предложены с учетом</w:t>
            </w:r>
          </w:p>
          <w:p w14:paraId="75B4E5EE" w14:textId="77777777" w:rsidR="00CD7258" w:rsidRDefault="00DC130F">
            <w:pPr>
              <w:pStyle w:val="afc"/>
              <w:numPr>
                <w:ilvl w:val="0"/>
                <w:numId w:val="14"/>
              </w:numPr>
              <w:tabs>
                <w:tab w:val="left" w:pos="372"/>
                <w:tab w:val="left" w:pos="900"/>
              </w:tabs>
              <w:ind w:left="63" w:firstLine="0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критериев социально- экономической эффективности предприятия?</w:t>
            </w:r>
          </w:p>
          <w:p w14:paraId="37E5DEBC" w14:textId="77777777" w:rsidR="00CD7258" w:rsidRDefault="00DC130F">
            <w:pPr>
              <w:pStyle w:val="afc"/>
              <w:numPr>
                <w:ilvl w:val="0"/>
                <w:numId w:val="14"/>
              </w:numPr>
              <w:tabs>
                <w:tab w:val="left" w:pos="372"/>
                <w:tab w:val="left" w:pos="900"/>
              </w:tabs>
              <w:ind w:left="63" w:firstLine="0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Вами оценивались риски и возможные последствия при принятии управленческих решений? социально-</w:t>
            </w:r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экономические?</w:t>
            </w:r>
          </w:p>
        </w:tc>
      </w:tr>
      <w:tr w:rsidR="00CD7258" w14:paraId="76897747" w14:textId="77777777">
        <w:tc>
          <w:tcPr>
            <w:tcW w:w="3085" w:type="dxa"/>
            <w:shd w:val="clear" w:color="auto" w:fill="auto"/>
          </w:tcPr>
          <w:p w14:paraId="4B977CDE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  <w:t>ПК-4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Способен на основе</w:t>
            </w:r>
          </w:p>
          <w:p w14:paraId="0D9E2E3D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  <w:t>типовых методик и</w:t>
            </w:r>
          </w:p>
          <w:p w14:paraId="0860889F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  <w:t>действующей нормативно-правовой базы рассчитать</w:t>
            </w:r>
          </w:p>
          <w:p w14:paraId="7A65E08C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  <w:t>экономические и социально-экономические показатели,</w:t>
            </w:r>
          </w:p>
          <w:p w14:paraId="3164622E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  <w:t>характеризующие</w:t>
            </w:r>
          </w:p>
          <w:p w14:paraId="73175A58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  <w:t>деятельность хозяйствующих</w:t>
            </w:r>
          </w:p>
          <w:p w14:paraId="61F1E7CA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  <w:t>субъектов</w:t>
            </w:r>
          </w:p>
        </w:tc>
        <w:tc>
          <w:tcPr>
            <w:tcW w:w="6769" w:type="dxa"/>
            <w:shd w:val="clear" w:color="auto" w:fill="auto"/>
          </w:tcPr>
          <w:p w14:paraId="18561A1C" w14:textId="77777777" w:rsidR="00CD7258" w:rsidRDefault="00DC130F">
            <w:pPr>
              <w:pStyle w:val="afc"/>
              <w:numPr>
                <w:ilvl w:val="3"/>
                <w:numId w:val="11"/>
              </w:numPr>
              <w:tabs>
                <w:tab w:val="left" w:pos="350"/>
                <w:tab w:val="left" w:pos="900"/>
              </w:tabs>
              <w:ind w:left="0" w:firstLine="0"/>
              <w:jc w:val="both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Какие знания, умения и навыки были </w:t>
            </w:r>
            <w:r>
              <w:rPr>
                <w:rFonts w:eastAsia="Times New Roman"/>
                <w:color w:val="000000" w:themeColor="text1"/>
                <w:sz w:val="20"/>
                <w:szCs w:val="20"/>
              </w:rPr>
              <w:t>приобретены или развиты в результате прохождения практики?</w:t>
            </w:r>
          </w:p>
          <w:p w14:paraId="3A3462F6" w14:textId="77777777" w:rsidR="00CD7258" w:rsidRDefault="00DC130F">
            <w:pPr>
              <w:pStyle w:val="afc"/>
              <w:numPr>
                <w:ilvl w:val="3"/>
                <w:numId w:val="11"/>
              </w:numPr>
              <w:tabs>
                <w:tab w:val="left" w:pos="350"/>
                <w:tab w:val="left" w:pos="900"/>
              </w:tabs>
              <w:ind w:left="0" w:firstLine="0"/>
              <w:jc w:val="both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Какие методы аналитической и исследовательской работы Вы использовали?</w:t>
            </w:r>
          </w:p>
          <w:p w14:paraId="06C55974" w14:textId="77777777" w:rsidR="00CD7258" w:rsidRDefault="00DC130F">
            <w:pPr>
              <w:pStyle w:val="afc"/>
              <w:numPr>
                <w:ilvl w:val="3"/>
                <w:numId w:val="11"/>
              </w:numPr>
              <w:tabs>
                <w:tab w:val="left" w:pos="350"/>
                <w:tab w:val="left" w:pos="900"/>
              </w:tabs>
              <w:ind w:left="0" w:firstLine="0"/>
              <w:jc w:val="both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Какие экономические и социально-экономические показатели Вы анализировали для характеристики хозяйствующего субъекта, где прох</w:t>
            </w:r>
            <w:r>
              <w:rPr>
                <w:rFonts w:eastAsia="Times New Roman"/>
                <w:color w:val="000000" w:themeColor="text1"/>
                <w:sz w:val="20"/>
                <w:szCs w:val="20"/>
              </w:rPr>
              <w:t>одила практика?</w:t>
            </w:r>
          </w:p>
          <w:p w14:paraId="5C0561B3" w14:textId="77777777" w:rsidR="00CD7258" w:rsidRDefault="00DC130F">
            <w:pPr>
              <w:pStyle w:val="afc"/>
              <w:numPr>
                <w:ilvl w:val="3"/>
                <w:numId w:val="11"/>
              </w:numPr>
              <w:tabs>
                <w:tab w:val="left" w:pos="350"/>
                <w:tab w:val="left" w:pos="900"/>
              </w:tabs>
              <w:ind w:left="0" w:firstLine="0"/>
              <w:jc w:val="both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Какие нормативные документы были использованы в процессе прохождения практики?</w:t>
            </w:r>
          </w:p>
          <w:p w14:paraId="5581F076" w14:textId="77777777" w:rsidR="00CD7258" w:rsidRDefault="00DC130F">
            <w:pPr>
              <w:pStyle w:val="afc"/>
              <w:numPr>
                <w:ilvl w:val="3"/>
                <w:numId w:val="11"/>
              </w:numPr>
              <w:tabs>
                <w:tab w:val="left" w:pos="350"/>
                <w:tab w:val="left" w:pos="900"/>
              </w:tabs>
              <w:ind w:left="0" w:firstLine="0"/>
              <w:jc w:val="both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Какие виды финансовой, бухгалтерской информации, содержащейся в отчетности организации, использованы при прохождении практики и составлении отчета? </w:t>
            </w:r>
          </w:p>
          <w:p w14:paraId="74F2AFF0" w14:textId="77777777" w:rsidR="00CD7258" w:rsidRDefault="00DC130F">
            <w:pPr>
              <w:pStyle w:val="afc"/>
              <w:numPr>
                <w:ilvl w:val="3"/>
                <w:numId w:val="11"/>
              </w:numPr>
              <w:tabs>
                <w:tab w:val="left" w:pos="350"/>
                <w:tab w:val="left" w:pos="900"/>
              </w:tabs>
              <w:ind w:left="0" w:firstLine="0"/>
              <w:jc w:val="both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За какой пер</w:t>
            </w:r>
            <w:r>
              <w:rPr>
                <w:rFonts w:eastAsia="Times New Roman"/>
                <w:color w:val="000000" w:themeColor="text1"/>
                <w:sz w:val="20"/>
                <w:szCs w:val="20"/>
              </w:rPr>
              <w:t>иод осуществлялся количественный анализ и оценка экономических процессов и явлений, происходящих на предприятии?</w:t>
            </w:r>
          </w:p>
          <w:p w14:paraId="1D54788F" w14:textId="77777777" w:rsidR="00CD7258" w:rsidRDefault="00DC130F">
            <w:pPr>
              <w:pStyle w:val="afc"/>
              <w:numPr>
                <w:ilvl w:val="3"/>
                <w:numId w:val="11"/>
              </w:numPr>
              <w:tabs>
                <w:tab w:val="left" w:pos="350"/>
                <w:tab w:val="left" w:pos="900"/>
              </w:tabs>
              <w:ind w:left="0" w:firstLine="0"/>
              <w:jc w:val="both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Какие проблемы экономического характера Вами выявлены на предприятии?</w:t>
            </w:r>
          </w:p>
          <w:p w14:paraId="4CA1CEDB" w14:textId="77777777" w:rsidR="00CD7258" w:rsidRDefault="00DC130F">
            <w:pPr>
              <w:pStyle w:val="afc"/>
              <w:numPr>
                <w:ilvl w:val="3"/>
                <w:numId w:val="11"/>
              </w:numPr>
              <w:tabs>
                <w:tab w:val="left" w:pos="350"/>
                <w:tab w:val="left" w:pos="900"/>
              </w:tabs>
              <w:ind w:left="0" w:firstLine="0"/>
              <w:jc w:val="both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Есть у Вас предложения и рекомендации по </w:t>
            </w:r>
            <w:r>
              <w:rPr>
                <w:rFonts w:eastAsia="Times New Roman"/>
                <w:color w:val="000000" w:themeColor="text1"/>
                <w:sz w:val="20"/>
                <w:szCs w:val="20"/>
              </w:rPr>
              <w:t>совершенствованию организации и проведения практики обучающихся?</w:t>
            </w:r>
          </w:p>
        </w:tc>
      </w:tr>
    </w:tbl>
    <w:p w14:paraId="12B1E930" w14:textId="77777777" w:rsidR="00CD7258" w:rsidRDefault="00DC130F">
      <w:pPr>
        <w:pStyle w:val="afc"/>
        <w:widowControl w:val="0"/>
        <w:tabs>
          <w:tab w:val="left" w:pos="0"/>
        </w:tabs>
        <w:spacing w:line="360" w:lineRule="auto"/>
        <w:ind w:left="0"/>
        <w:jc w:val="both"/>
        <w:outlineLvl w:val="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br w:type="page"/>
      </w:r>
    </w:p>
    <w:p w14:paraId="4E4B9CCB" w14:textId="77777777" w:rsidR="00CD7258" w:rsidRDefault="00DC130F">
      <w:pPr>
        <w:pStyle w:val="afc"/>
        <w:keepNext/>
        <w:keepLines/>
        <w:tabs>
          <w:tab w:val="left" w:pos="0"/>
        </w:tabs>
        <w:spacing w:line="360" w:lineRule="auto"/>
        <w:ind w:left="0"/>
        <w:jc w:val="both"/>
        <w:outlineLvl w:val="0"/>
        <w:rPr>
          <w:rFonts w:eastAsia="Times New Roman"/>
          <w:b/>
          <w:bCs/>
          <w:color w:val="000000" w:themeColor="text1"/>
        </w:rPr>
      </w:pPr>
      <w:r>
        <w:rPr>
          <w:b/>
          <w:bCs/>
          <w:color w:val="000000" w:themeColor="text1"/>
        </w:rPr>
        <w:lastRenderedPageBreak/>
        <w:t xml:space="preserve">11. ЛИСТ ВНЕСЕНИЯ ИЗМЕНЕНИЙ В РАБОЧУЮ ПРОГРАММУ </w:t>
      </w:r>
      <w:bookmarkStart w:id="7" w:name="_Hlk222349984"/>
      <w:r>
        <w:rPr>
          <w:b/>
          <w:bCs/>
          <w:color w:val="000000" w:themeColor="text1"/>
        </w:rPr>
        <w:t xml:space="preserve">ПРОИЗВОДСТВЕННОЙ ПРАКТИКИ </w:t>
      </w:r>
      <w:r>
        <w:rPr>
          <w:rFonts w:eastAsia="Times New Roman"/>
          <w:b/>
          <w:bCs/>
          <w:color w:val="000000" w:themeColor="text1"/>
        </w:rPr>
        <w:t xml:space="preserve">ПО ПОЛУЧЕНИЮ </w:t>
      </w:r>
      <w:r>
        <w:rPr>
          <w:b/>
          <w:color w:val="000000" w:themeColor="text1"/>
          <w:sz w:val="26"/>
          <w:szCs w:val="26"/>
        </w:rPr>
        <w:t>ПРОФЕССИОНАЛЬНЫХ УМЕНИЙ И ОПЫТА ПРОФЕССИОНАЛЬНОЙ ДЕЯТЕЛЬНОСТИ</w:t>
      </w:r>
      <w:bookmarkEnd w:id="7"/>
    </w:p>
    <w:p w14:paraId="45CB0717" w14:textId="77777777" w:rsidR="00CD7258" w:rsidRDefault="00DC130F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Дополнения и изменения в программу производственной практики по получению профессиональных умений и опыта профессиональной деятельности по направлению подготовки 38.03.01 «Экономика» на 20_-20_ учебный год. </w:t>
      </w:r>
    </w:p>
    <w:p w14:paraId="18DBD40D" w14:textId="77777777" w:rsidR="00CD7258" w:rsidRDefault="00CD7258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4462B045" w14:textId="77777777" w:rsidR="00CD7258" w:rsidRDefault="00DC130F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 программу производственной практики (научно-и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сследовательская работа) вносятся следующие изменения: </w:t>
      </w:r>
    </w:p>
    <w:p w14:paraId="19110DBA" w14:textId="77777777" w:rsidR="00CD7258" w:rsidRDefault="00DC130F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1. </w:t>
      </w:r>
    </w:p>
    <w:p w14:paraId="3E485710" w14:textId="77777777" w:rsidR="00CD7258" w:rsidRDefault="00DC130F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2. </w:t>
      </w:r>
    </w:p>
    <w:p w14:paraId="7840C704" w14:textId="77777777" w:rsidR="00CD7258" w:rsidRDefault="00DC130F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3. </w:t>
      </w:r>
    </w:p>
    <w:p w14:paraId="681FEC39" w14:textId="77777777" w:rsidR="00CD7258" w:rsidRDefault="00CD7258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BB625A5" w14:textId="77777777" w:rsidR="00CD7258" w:rsidRDefault="00DC130F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Изменения в программу производственной практики (научно-исследовательская работа) внесены:</w:t>
      </w:r>
    </w:p>
    <w:p w14:paraId="05CEE3BE" w14:textId="77777777" w:rsidR="00CD7258" w:rsidRDefault="00DC130F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степень, должность                                                                                         Ф.И.О. </w:t>
      </w:r>
    </w:p>
    <w:p w14:paraId="6D03975C" w14:textId="77777777" w:rsidR="00CD7258" w:rsidRDefault="00CD7258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3DD28C20" w14:textId="77777777" w:rsidR="00CD7258" w:rsidRDefault="00DC130F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Внесение изменений в программу производственной практики по получению профессиональных умений и опыта профессиональной деятельности утвержде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ны на заседании кафедры «Экономика и управление»</w:t>
      </w:r>
    </w:p>
    <w:p w14:paraId="51566A16" w14:textId="77777777" w:rsidR="00CD7258" w:rsidRDefault="00DC130F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Протокол № __ от  «__»     _________    20__ года.</w:t>
      </w:r>
    </w:p>
    <w:p w14:paraId="7B30AC40" w14:textId="77777777" w:rsidR="00CD7258" w:rsidRDefault="00CD725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154D006C" w14:textId="77777777" w:rsidR="00CD7258" w:rsidRDefault="00CD725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4615FBBC" w14:textId="77777777" w:rsidR="00CD7258" w:rsidRDefault="00CD7258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54674698" w14:textId="77777777" w:rsidR="00CD7258" w:rsidRDefault="00DC130F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Зав. кафедрой                                                                                                    Ф.И.О</w:t>
      </w:r>
    </w:p>
    <w:p w14:paraId="190C1342" w14:textId="77777777" w:rsidR="00CD7258" w:rsidRDefault="00CD7258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7F4B7CE0" w14:textId="77777777" w:rsidR="00CD7258" w:rsidRDefault="00CD7258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0E029C88" w14:textId="77777777" w:rsidR="00CD7258" w:rsidRDefault="00CD7258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153BCA53" w14:textId="77777777" w:rsidR="00CD7258" w:rsidRDefault="00CD7258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31CD9F7B" w14:textId="77777777" w:rsidR="00CD7258" w:rsidRDefault="00CD7258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386BF68B" w14:textId="77777777" w:rsidR="00CD7258" w:rsidRDefault="00CD7258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20DE0991" w14:textId="77777777" w:rsidR="00CD7258" w:rsidRDefault="00CD7258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0121B5B4" w14:textId="77777777" w:rsidR="00CD7258" w:rsidRDefault="00CD7258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05446C72" w14:textId="77777777" w:rsidR="00CD7258" w:rsidRDefault="00CD7258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2D0111C8" w14:textId="77777777" w:rsidR="00CD7258" w:rsidRDefault="00CD7258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1D13E5C1" w14:textId="77777777" w:rsidR="00CD7258" w:rsidRDefault="00CD7258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1F61EB3A" w14:textId="77777777" w:rsidR="00CD7258" w:rsidRDefault="00CD7258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0A89E48E" w14:textId="77777777" w:rsidR="00CD7258" w:rsidRDefault="00CD7258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6711DA90" w14:textId="77777777" w:rsidR="00CD7258" w:rsidRDefault="00CD7258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32FAA6A2" w14:textId="77777777" w:rsidR="00CD7258" w:rsidRDefault="00CD7258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54D76E9D" w14:textId="77777777" w:rsidR="00CD7258" w:rsidRDefault="00CD7258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67BB6E1A" w14:textId="77777777" w:rsidR="00CD7258" w:rsidRDefault="00CD7258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1C7BB8F5" w14:textId="77777777" w:rsidR="00CD7258" w:rsidRDefault="00CD7258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51735CDB" w14:textId="77777777" w:rsidR="00CD7258" w:rsidRDefault="00CD72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1BE0CD5" w14:textId="77777777" w:rsidR="00CD7258" w:rsidRDefault="00CD72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2FF27F7" w14:textId="77777777" w:rsidR="00CD7258" w:rsidRDefault="00CD72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1ACE761" w14:textId="77777777" w:rsidR="00CD7258" w:rsidRDefault="00CD72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1353401" w14:textId="77777777" w:rsidR="00CD7258" w:rsidRDefault="00CD72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118EAF2" w14:textId="77777777" w:rsidR="00CD7258" w:rsidRDefault="00CD72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3FA24ED" w14:textId="77777777" w:rsidR="00CD7258" w:rsidRDefault="00DC130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Приложение 1 </w:t>
      </w:r>
    </w:p>
    <w:p w14:paraId="7E6757DC" w14:textId="77777777" w:rsidR="00CD7258" w:rsidRDefault="00DC1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14:paraId="5DA282DD" w14:textId="77777777" w:rsidR="00CD7258" w:rsidRDefault="00DC1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«Всероссийская академия внешней торговли</w:t>
      </w:r>
    </w:p>
    <w:p w14:paraId="3E834083" w14:textId="77777777" w:rsidR="00CD7258" w:rsidRDefault="00DC1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Министерства экономического развития Российской Федерации»</w:t>
      </w:r>
    </w:p>
    <w:p w14:paraId="4C4EAE77" w14:textId="77777777" w:rsidR="00CD7258" w:rsidRDefault="00CD72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187F303" w14:textId="77777777" w:rsidR="00CD7258" w:rsidRDefault="00DC1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Кафедра «Экономика и управлен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ие»</w:t>
      </w:r>
    </w:p>
    <w:p w14:paraId="57825D28" w14:textId="77777777" w:rsidR="00CD7258" w:rsidRDefault="00CD72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F3CA1AC" w14:textId="77777777" w:rsidR="00CD7258" w:rsidRDefault="00DC130F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База прохождения практики</w:t>
      </w:r>
    </w:p>
    <w:p w14:paraId="14131622" w14:textId="77777777" w:rsidR="00CD7258" w:rsidRDefault="00DC130F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для прохождения обучающимися экономического факультета производственной практики кафедрой «Экономика и управление» заключены договоры со следующими предприятиями </w:t>
      </w:r>
    </w:p>
    <w:p w14:paraId="3B44D73D" w14:textId="77777777" w:rsidR="00CD7258" w:rsidRDefault="00DC130F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 организациями:</w:t>
      </w:r>
    </w:p>
    <w:p w14:paraId="5B022489" w14:textId="77777777" w:rsidR="00CD7258" w:rsidRDefault="00DC130F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  <w:t>БАНКИ</w:t>
      </w:r>
    </w:p>
    <w:p w14:paraId="7C4092C1" w14:textId="77777777" w:rsidR="00CD7258" w:rsidRDefault="00DC130F">
      <w:pPr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КФ ОАО «Азиатско- Тихоокеанский Банк» ПАО</w:t>
      </w:r>
    </w:p>
    <w:p w14:paraId="544AE109" w14:textId="77777777" w:rsidR="00CD7258" w:rsidRDefault="00DC130F">
      <w:pPr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 xml:space="preserve">ОАО «Сбербанк России»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Камчатское отделение</w:t>
      </w:r>
    </w:p>
    <w:p w14:paraId="57A7F7E6" w14:textId="77777777" w:rsidR="00CD7258" w:rsidRDefault="00DC130F">
      <w:pPr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ОАО «Газпромбанк»</w:t>
      </w:r>
    </w:p>
    <w:p w14:paraId="61DE2664" w14:textId="77777777" w:rsidR="00CD7258" w:rsidRDefault="00DC130F">
      <w:pPr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Камчатский региональный филиал АО «Россельхозбанк» (Камчатский РФ АО «Россельхозбанк»)</w:t>
      </w:r>
    </w:p>
    <w:p w14:paraId="2273C37D" w14:textId="77777777" w:rsidR="00CD7258" w:rsidRDefault="00DC130F">
      <w:pPr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РОО «Камчатский» Филиал №2754 ВТБ 24 (ПАО)</w:t>
      </w:r>
    </w:p>
    <w:p w14:paraId="4E1F613C" w14:textId="77777777" w:rsidR="00CD7258" w:rsidRDefault="00DC130F">
      <w:pPr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 xml:space="preserve">ОТП Банк </w:t>
      </w:r>
    </w:p>
    <w:p w14:paraId="24E217EF" w14:textId="77777777" w:rsidR="00CD7258" w:rsidRDefault="00DC130F">
      <w:pPr>
        <w:numPr>
          <w:ilvl w:val="0"/>
          <w:numId w:val="15"/>
        </w:numPr>
        <w:tabs>
          <w:tab w:val="left" w:pos="426"/>
          <w:tab w:val="left" w:pos="990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Отделение по Камчатскому краю Дальневосточного главного управления Центрально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го банка Российской Федерации</w:t>
      </w:r>
    </w:p>
    <w:p w14:paraId="10BCFD33" w14:textId="77777777" w:rsidR="00CD7258" w:rsidRDefault="00DC130F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  <w:t>ОРГАНЫ ВЛАСТИ</w:t>
      </w:r>
    </w:p>
    <w:p w14:paraId="3D4A4B0B" w14:textId="77777777" w:rsidR="00CD7258" w:rsidRDefault="00DC130F">
      <w:pPr>
        <w:pStyle w:val="afc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>Адвокатская палата Камчатского края</w:t>
      </w:r>
    </w:p>
    <w:p w14:paraId="662DC3B4" w14:textId="77777777" w:rsidR="00CD7258" w:rsidRDefault="00DC130F">
      <w:pPr>
        <w:pStyle w:val="afc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>Администрация Вулканного городского поселения</w:t>
      </w:r>
    </w:p>
    <w:p w14:paraId="04B9C103" w14:textId="77777777" w:rsidR="00CD7258" w:rsidRDefault="00DC130F">
      <w:pPr>
        <w:pStyle w:val="afc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>Администрация Петропавловск-Камчатского городского округа</w:t>
      </w:r>
    </w:p>
    <w:p w14:paraId="652E43CA" w14:textId="77777777" w:rsidR="00CD7258" w:rsidRDefault="00DC130F">
      <w:pPr>
        <w:pStyle w:val="afc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>Аппарат Губернатора и Правительства Камчатского края</w:t>
      </w:r>
    </w:p>
    <w:p w14:paraId="3AEB82F6" w14:textId="77777777" w:rsidR="00CD7258" w:rsidRDefault="00DC130F">
      <w:pPr>
        <w:pStyle w:val="afc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>Контрольно-счетная</w:t>
      </w:r>
      <w:r>
        <w:rPr>
          <w:color w:val="000000" w:themeColor="text1"/>
          <w:lang w:eastAsia="en-US"/>
        </w:rPr>
        <w:t xml:space="preserve"> палата Камчатского края</w:t>
      </w:r>
    </w:p>
    <w:p w14:paraId="780BE464" w14:textId="77777777" w:rsidR="00CD7258" w:rsidRDefault="00DC130F">
      <w:pPr>
        <w:pStyle w:val="afc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>Министерство туризма Камчатского края</w:t>
      </w:r>
    </w:p>
    <w:p w14:paraId="7B45C60A" w14:textId="77777777" w:rsidR="00CD7258" w:rsidRDefault="00DC130F">
      <w:pPr>
        <w:pStyle w:val="afc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>Министерство финансов Камчатского края</w:t>
      </w:r>
    </w:p>
    <w:p w14:paraId="3ECB5542" w14:textId="77777777" w:rsidR="00CD7258" w:rsidRDefault="00DC130F">
      <w:pPr>
        <w:pStyle w:val="afc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 xml:space="preserve">Министерство экономического развития Камчатского края </w:t>
      </w:r>
    </w:p>
    <w:p w14:paraId="1992A6E9" w14:textId="77777777" w:rsidR="00CD7258" w:rsidRDefault="00DC130F">
      <w:pPr>
        <w:pStyle w:val="afc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 xml:space="preserve">Отделение Фонда пенсионного и социального страхования Российской Федерации по Камчатскому краю </w:t>
      </w:r>
    </w:p>
    <w:p w14:paraId="2A19FBA2" w14:textId="77777777" w:rsidR="00CD7258" w:rsidRDefault="00DC130F">
      <w:pPr>
        <w:pStyle w:val="afc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>Упр</w:t>
      </w:r>
      <w:r>
        <w:rPr>
          <w:color w:val="000000" w:themeColor="text1"/>
          <w:lang w:eastAsia="en-US"/>
        </w:rPr>
        <w:t>авление Росреестра по Камчатскому краю</w:t>
      </w:r>
    </w:p>
    <w:p w14:paraId="41D7382A" w14:textId="77777777" w:rsidR="00CD7258" w:rsidRDefault="00DC130F">
      <w:pPr>
        <w:pStyle w:val="afc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>Управление Судебного департамента в Камчатском крае</w:t>
      </w:r>
    </w:p>
    <w:p w14:paraId="78927394" w14:textId="77777777" w:rsidR="00CD7258" w:rsidRDefault="00DC130F">
      <w:pPr>
        <w:pStyle w:val="afc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>Управление федерального казначейства по Камчатскому краю</w:t>
      </w:r>
    </w:p>
    <w:p w14:paraId="2568EA2E" w14:textId="77777777" w:rsidR="00CD7258" w:rsidRDefault="00DC130F">
      <w:pPr>
        <w:pStyle w:val="afc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>Управление экономики Петропавловск-Камчатского городского округа</w:t>
      </w:r>
    </w:p>
    <w:p w14:paraId="44ECB277" w14:textId="77777777" w:rsidR="00CD7258" w:rsidRDefault="00DC130F">
      <w:pPr>
        <w:pStyle w:val="afc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 xml:space="preserve">Управление экономического развития </w:t>
      </w:r>
      <w:r>
        <w:rPr>
          <w:color w:val="000000" w:themeColor="text1"/>
          <w:lang w:eastAsia="en-US"/>
        </w:rPr>
        <w:t>Елизовского муниципального района</w:t>
      </w:r>
    </w:p>
    <w:p w14:paraId="47874B35" w14:textId="77777777" w:rsidR="00CD7258" w:rsidRDefault="00DC130F">
      <w:pPr>
        <w:pStyle w:val="afc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>Федеральная кадастровая палата Федеральной службы регистрации, кадастра, картографии («ФКП «Росреестр») (г. Елизово)</w:t>
      </w:r>
    </w:p>
    <w:p w14:paraId="2C5D1123" w14:textId="77777777" w:rsidR="00CD7258" w:rsidRDefault="00DC130F">
      <w:pPr>
        <w:pStyle w:val="afc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>Территориальный орган Федеральной службы государственной статистики по Камчатскому краю «Камчатстат»</w:t>
      </w:r>
    </w:p>
    <w:p w14:paraId="0967403D" w14:textId="77777777" w:rsidR="00CD7258" w:rsidRDefault="00DC130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  <w:t>ПРЕД</w:t>
      </w: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  <w:t>ПРИЯТИЯ, ОРГАНИЗАЦИИ</w:t>
      </w:r>
    </w:p>
    <w:p w14:paraId="59181370" w14:textId="77777777" w:rsidR="00CD7258" w:rsidRDefault="00DC130F">
      <w:pPr>
        <w:numPr>
          <w:ilvl w:val="0"/>
          <w:numId w:val="17"/>
        </w:numPr>
        <w:tabs>
          <w:tab w:val="left" w:pos="284"/>
          <w:tab w:val="left" w:pos="426"/>
        </w:tabs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ООО «Лечебно-эстетический центр «Лакрима»</w:t>
      </w:r>
    </w:p>
    <w:p w14:paraId="0BAEA122" w14:textId="77777777" w:rsidR="00CD7258" w:rsidRDefault="00DC130F">
      <w:pPr>
        <w:pStyle w:val="afc"/>
        <w:numPr>
          <w:ilvl w:val="0"/>
          <w:numId w:val="17"/>
        </w:numPr>
        <w:tabs>
          <w:tab w:val="left" w:pos="284"/>
          <w:tab w:val="left" w:pos="426"/>
        </w:tabs>
        <w:ind w:left="426"/>
        <w:jc w:val="both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>ЗАО «Мясокомбинат Елизовский»</w:t>
      </w:r>
    </w:p>
    <w:p w14:paraId="456848FA" w14:textId="77777777" w:rsidR="00CD7258" w:rsidRDefault="00DC130F">
      <w:pPr>
        <w:pStyle w:val="afc"/>
        <w:numPr>
          <w:ilvl w:val="0"/>
          <w:numId w:val="17"/>
        </w:numPr>
        <w:tabs>
          <w:tab w:val="left" w:pos="284"/>
          <w:tab w:val="left" w:pos="426"/>
        </w:tabs>
        <w:ind w:left="426"/>
        <w:jc w:val="both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>ООО Финансовый и Бухгалтерский Консалтинг (ФБК)</w:t>
      </w:r>
    </w:p>
    <w:p w14:paraId="4CC47E6E" w14:textId="77777777" w:rsidR="00CD7258" w:rsidRDefault="00DC130F">
      <w:pPr>
        <w:pStyle w:val="afc"/>
        <w:numPr>
          <w:ilvl w:val="0"/>
          <w:numId w:val="17"/>
        </w:numPr>
        <w:tabs>
          <w:tab w:val="left" w:pos="284"/>
          <w:tab w:val="left" w:pos="426"/>
        </w:tabs>
        <w:ind w:left="426"/>
        <w:jc w:val="both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>ЗАО «Агротек-Холдинг»</w:t>
      </w:r>
    </w:p>
    <w:p w14:paraId="2933131C" w14:textId="77777777" w:rsidR="00CD7258" w:rsidRDefault="00DC130F">
      <w:pPr>
        <w:pStyle w:val="afc"/>
        <w:numPr>
          <w:ilvl w:val="0"/>
          <w:numId w:val="17"/>
        </w:numPr>
        <w:tabs>
          <w:tab w:val="left" w:pos="284"/>
          <w:tab w:val="left" w:pos="426"/>
        </w:tabs>
        <w:ind w:left="426"/>
        <w:jc w:val="both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 xml:space="preserve">Многофункциональный центр предоставления государственных и муниципальных услуг в </w:t>
      </w:r>
      <w:r>
        <w:rPr>
          <w:color w:val="000000" w:themeColor="text1"/>
          <w:lang w:eastAsia="en-US"/>
        </w:rPr>
        <w:t>Камчатском крае (МФЦ)</w:t>
      </w:r>
    </w:p>
    <w:p w14:paraId="2770E826" w14:textId="77777777" w:rsidR="00CD7258" w:rsidRDefault="00DC130F">
      <w:pPr>
        <w:pStyle w:val="afc"/>
        <w:numPr>
          <w:ilvl w:val="0"/>
          <w:numId w:val="17"/>
        </w:numPr>
        <w:tabs>
          <w:tab w:val="left" w:pos="284"/>
          <w:tab w:val="left" w:pos="426"/>
        </w:tabs>
        <w:ind w:left="426"/>
        <w:jc w:val="both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>ООО «Интерсвет Плюс»</w:t>
      </w:r>
    </w:p>
    <w:p w14:paraId="3186BE84" w14:textId="77777777" w:rsidR="00CD7258" w:rsidRDefault="00DC130F">
      <w:pPr>
        <w:pStyle w:val="afc"/>
        <w:numPr>
          <w:ilvl w:val="0"/>
          <w:numId w:val="17"/>
        </w:numPr>
        <w:tabs>
          <w:tab w:val="left" w:pos="284"/>
          <w:tab w:val="left" w:pos="426"/>
        </w:tabs>
        <w:ind w:left="426"/>
        <w:jc w:val="both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>ООО «41 Электрическая сеть»</w:t>
      </w:r>
    </w:p>
    <w:p w14:paraId="19479716" w14:textId="77777777" w:rsidR="00CD7258" w:rsidRDefault="00CD72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A7BE541" w14:textId="77777777" w:rsidR="00CD7258" w:rsidRDefault="00CD72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E16ECA5" w14:textId="77777777" w:rsidR="00CD7258" w:rsidRDefault="00CD72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0813D59" w14:textId="77777777" w:rsidR="00CD7258" w:rsidRDefault="00DC130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Приложение 2 </w:t>
      </w:r>
    </w:p>
    <w:p w14:paraId="391B5D25" w14:textId="77777777" w:rsidR="00CD7258" w:rsidRDefault="00DC130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Образец</w:t>
      </w:r>
    </w:p>
    <w:p w14:paraId="69D117CD" w14:textId="77777777" w:rsidR="00CD7258" w:rsidRDefault="00DC1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14:paraId="158AF8A1" w14:textId="77777777" w:rsidR="00CD7258" w:rsidRDefault="00DC1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«Всероссийская академия внешней торговли</w:t>
      </w:r>
    </w:p>
    <w:p w14:paraId="0F70F436" w14:textId="77777777" w:rsidR="00CD7258" w:rsidRDefault="00DC1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Министерства экономического развития Российской Федерации»</w:t>
      </w:r>
    </w:p>
    <w:p w14:paraId="7B55662C" w14:textId="77777777" w:rsidR="00CD7258" w:rsidRDefault="00CD72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</w:rPr>
      </w:pPr>
    </w:p>
    <w:p w14:paraId="163DACC9" w14:textId="77777777" w:rsidR="00CD7258" w:rsidRDefault="00DC1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Кафедра «Экономика и управление»</w:t>
      </w:r>
    </w:p>
    <w:p w14:paraId="571A45CD" w14:textId="77777777" w:rsidR="00CD7258" w:rsidRDefault="00CD72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</w:rPr>
      </w:pPr>
    </w:p>
    <w:p w14:paraId="25F4BED0" w14:textId="77777777" w:rsidR="00CD7258" w:rsidRDefault="00DC1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r>
        <w:rPr>
          <w:rFonts w:ascii="Times New Roman" w:eastAsia="Times New Roman" w:hAnsi="Times New Roman" w:cs="Times New Roman"/>
          <w:b/>
          <w:color w:val="000000" w:themeColor="text1"/>
        </w:rPr>
        <w:t>ИНДИВИДУАЛЬНОЕ ЗАДАНИЕ</w:t>
      </w:r>
    </w:p>
    <w:p w14:paraId="3948F646" w14:textId="77777777" w:rsidR="00CD7258" w:rsidRDefault="00DC130F">
      <w:pPr>
        <w:widowControl w:val="0"/>
        <w:spacing w:after="0" w:line="240" w:lineRule="auto"/>
        <w:ind w:right="45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r>
        <w:rPr>
          <w:rFonts w:ascii="Times New Roman" w:eastAsia="Times New Roman" w:hAnsi="Times New Roman" w:cs="Times New Roman"/>
          <w:b/>
          <w:color w:val="000000" w:themeColor="text1"/>
        </w:rPr>
        <w:t xml:space="preserve">на производственную практику </w:t>
      </w:r>
    </w:p>
    <w:p w14:paraId="3F1CA48F" w14:textId="77777777" w:rsidR="00CD7258" w:rsidRDefault="00DC130F">
      <w:pPr>
        <w:widowControl w:val="0"/>
        <w:spacing w:after="0" w:line="240" w:lineRule="auto"/>
        <w:ind w:right="45"/>
        <w:jc w:val="center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b/>
          <w:color w:val="000000" w:themeColor="text1"/>
        </w:rPr>
        <w:t>по получению профессиональных умений и опыта профессиональной деятельности</w:t>
      </w:r>
    </w:p>
    <w:p w14:paraId="48E1E694" w14:textId="77777777" w:rsidR="00CD7258" w:rsidRDefault="00CD72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</w:rPr>
      </w:pPr>
    </w:p>
    <w:p w14:paraId="1D57936F" w14:textId="77777777" w:rsidR="00CD7258" w:rsidRDefault="00DC130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b/>
          <w:color w:val="000000" w:themeColor="text1"/>
        </w:rPr>
        <w:t>Обучающемуся</w:t>
      </w:r>
      <w:r>
        <w:rPr>
          <w:rFonts w:ascii="Times New Roman" w:eastAsia="Times New Roman" w:hAnsi="Times New Roman" w:cs="Times New Roman"/>
          <w:color w:val="000000" w:themeColor="text1"/>
        </w:rPr>
        <w:t>_____________________</w:t>
      </w:r>
      <w:r>
        <w:rPr>
          <w:rFonts w:ascii="Times New Roman" w:eastAsia="Times New Roman" w:hAnsi="Times New Roman" w:cs="Times New Roman"/>
          <w:color w:val="000000" w:themeColor="text1"/>
        </w:rPr>
        <w:t>_________________________</w:t>
      </w:r>
      <w:r>
        <w:rPr>
          <w:rFonts w:ascii="Times New Roman" w:eastAsia="Times New Roman" w:hAnsi="Times New Roman" w:cs="Times New Roman"/>
          <w:b/>
          <w:color w:val="000000" w:themeColor="text1"/>
        </w:rPr>
        <w:t>Группы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 _____________</w:t>
      </w:r>
    </w:p>
    <w:p w14:paraId="43BFD0BB" w14:textId="77777777" w:rsidR="00CD7258" w:rsidRDefault="00DC130F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</w:rPr>
      </w:pPr>
      <w:r>
        <w:rPr>
          <w:rFonts w:ascii="Times New Roman" w:eastAsia="Arial Unicode MS" w:hAnsi="Times New Roman" w:cs="Times New Roman"/>
          <w:i/>
          <w:color w:val="000000" w:themeColor="text1"/>
          <w:lang w:bidi="ru-RU"/>
        </w:rPr>
        <w:t xml:space="preserve">                                                                   (ФИО обучающегося полностью)</w:t>
      </w:r>
    </w:p>
    <w:p w14:paraId="30B773BF" w14:textId="77777777" w:rsidR="00CD7258" w:rsidRDefault="00DC130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Место прохождения практики: ___________________________________________________</w:t>
      </w:r>
      <w:r>
        <w:rPr>
          <w:rFonts w:ascii="Times New Roman" w:eastAsia="Times New Roman" w:hAnsi="Times New Roman" w:cs="Times New Roman"/>
          <w:color w:val="000000" w:themeColor="text1"/>
        </w:rPr>
        <w:br/>
        <w:t>Срок прохождения практики с «09» ф</w:t>
      </w:r>
      <w:r>
        <w:rPr>
          <w:rFonts w:ascii="Times New Roman" w:eastAsia="Times New Roman" w:hAnsi="Times New Roman" w:cs="Times New Roman"/>
          <w:color w:val="000000" w:themeColor="text1"/>
        </w:rPr>
        <w:t>евраля 2026 г. по «22» февраля 2026 г.</w:t>
      </w:r>
    </w:p>
    <w:p w14:paraId="08E029C0" w14:textId="77777777" w:rsidR="00CD7258" w:rsidRDefault="00DC130F">
      <w:pPr>
        <w:tabs>
          <w:tab w:val="left" w:pos="28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color w:val="000000" w:themeColor="text1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Целью производственной практики </w:t>
      </w:r>
      <w:r>
        <w:rPr>
          <w:rFonts w:ascii="Times New Roman" w:eastAsia="Times New Roman" w:hAnsi="Times New Roman" w:cs="Times New Roman"/>
          <w:bCs/>
          <w:color w:val="000000" w:themeColor="text1"/>
        </w:rPr>
        <w:t xml:space="preserve">по получению профессиональных умений и опыта профессиональной деятельности является приобретение обучающимися навыков аналитической и </w:t>
      </w:r>
      <w:r>
        <w:rPr>
          <w:rFonts w:ascii="Times New Roman" w:eastAsia="Times New Roman" w:hAnsi="Times New Roman" w:cs="Times New Roman"/>
          <w:bCs/>
          <w:color w:val="000000" w:themeColor="text1"/>
        </w:rPr>
        <w:t xml:space="preserve">организационно-управленческой деятельности, овладение современным инструментарием и технологиями для поиска и интерпретации информации с целью ее использования в процессе принятия экономических решений, направленных на повышение эффективности деятельности </w:t>
      </w:r>
      <w:r>
        <w:rPr>
          <w:rFonts w:ascii="Times New Roman" w:eastAsia="Times New Roman" w:hAnsi="Times New Roman" w:cs="Times New Roman"/>
          <w:bCs/>
          <w:color w:val="000000" w:themeColor="text1"/>
        </w:rPr>
        <w:t>экономических субъектов.</w:t>
      </w:r>
    </w:p>
    <w:p w14:paraId="1AAE698B" w14:textId="77777777" w:rsidR="00CD7258" w:rsidRDefault="00DC130F">
      <w:pPr>
        <w:tabs>
          <w:tab w:val="left" w:pos="28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Задачи практики: </w:t>
      </w:r>
    </w:p>
    <w:p w14:paraId="3013B537" w14:textId="77777777" w:rsidR="00CD7258" w:rsidRDefault="00DC130F">
      <w:pPr>
        <w:tabs>
          <w:tab w:val="left" w:pos="28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color w:val="000000" w:themeColor="text1"/>
        </w:rPr>
      </w:pPr>
      <w:r>
        <w:rPr>
          <w:rFonts w:ascii="Times New Roman" w:eastAsia="Times New Roman" w:hAnsi="Times New Roman" w:cs="Times New Roman"/>
          <w:bCs/>
          <w:color w:val="000000" w:themeColor="text1"/>
        </w:rPr>
        <w:t xml:space="preserve">- закрепление и углубление теоретических знаний по экономике предприятий и организаций; </w:t>
      </w:r>
    </w:p>
    <w:p w14:paraId="7F1BCFE6" w14:textId="77777777" w:rsidR="00CD7258" w:rsidRDefault="00DC130F">
      <w:pPr>
        <w:tabs>
          <w:tab w:val="left" w:pos="28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color w:val="000000" w:themeColor="text1"/>
        </w:rPr>
      </w:pPr>
      <w:r>
        <w:rPr>
          <w:rFonts w:ascii="Times New Roman" w:eastAsia="Times New Roman" w:hAnsi="Times New Roman" w:cs="Times New Roman"/>
          <w:bCs/>
          <w:color w:val="000000" w:themeColor="text1"/>
        </w:rPr>
        <w:t xml:space="preserve">- изучение   конкретной   финансовой, коммерческой, экономической, производственной и другой деловой документации, изучение </w:t>
      </w:r>
      <w:r>
        <w:rPr>
          <w:rFonts w:ascii="Times New Roman" w:eastAsia="Times New Roman" w:hAnsi="Times New Roman" w:cs="Times New Roman"/>
          <w:bCs/>
          <w:color w:val="000000" w:themeColor="text1"/>
        </w:rPr>
        <w:t>документации, регламентирующей технологические процессы в организации (предприятия);</w:t>
      </w:r>
    </w:p>
    <w:p w14:paraId="6903B159" w14:textId="77777777" w:rsidR="00CD7258" w:rsidRDefault="00DC130F">
      <w:pPr>
        <w:tabs>
          <w:tab w:val="left" w:pos="28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color w:val="000000" w:themeColor="text1"/>
        </w:rPr>
      </w:pPr>
      <w:r>
        <w:rPr>
          <w:rFonts w:ascii="Times New Roman" w:eastAsia="Times New Roman" w:hAnsi="Times New Roman" w:cs="Times New Roman"/>
          <w:bCs/>
          <w:color w:val="000000" w:themeColor="text1"/>
        </w:rPr>
        <w:t xml:space="preserve">- отработка навыков проведения расчетов основных экономических показателей, составления планов развития предприятия (организации); </w:t>
      </w:r>
    </w:p>
    <w:p w14:paraId="4DB79AD8" w14:textId="77777777" w:rsidR="00CD7258" w:rsidRDefault="00DC130F">
      <w:pPr>
        <w:tabs>
          <w:tab w:val="left" w:pos="28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color w:val="000000" w:themeColor="text1"/>
        </w:rPr>
      </w:pPr>
      <w:r>
        <w:rPr>
          <w:rFonts w:ascii="Times New Roman" w:eastAsia="Times New Roman" w:hAnsi="Times New Roman" w:cs="Times New Roman"/>
          <w:bCs/>
          <w:color w:val="000000" w:themeColor="text1"/>
        </w:rPr>
        <w:t>- отработка навыков проведения расчетов</w:t>
      </w:r>
      <w:r>
        <w:rPr>
          <w:rFonts w:ascii="Times New Roman" w:eastAsia="Times New Roman" w:hAnsi="Times New Roman" w:cs="Times New Roman"/>
          <w:bCs/>
          <w:color w:val="000000" w:themeColor="text1"/>
        </w:rPr>
        <w:t xml:space="preserve"> экономических и социально-экономических показателей на основе типовых методик с учетом действующей нормативно-правовой базы; </w:t>
      </w:r>
    </w:p>
    <w:p w14:paraId="17BC1F72" w14:textId="77777777" w:rsidR="00CD7258" w:rsidRDefault="00DC130F">
      <w:pPr>
        <w:tabs>
          <w:tab w:val="left" w:pos="28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color w:val="000000" w:themeColor="text1"/>
        </w:rPr>
      </w:pPr>
      <w:r>
        <w:rPr>
          <w:rFonts w:ascii="Times New Roman" w:eastAsia="Times New Roman" w:hAnsi="Times New Roman" w:cs="Times New Roman"/>
          <w:bCs/>
          <w:color w:val="000000" w:themeColor="text1"/>
        </w:rPr>
        <w:t>- получение профессиональных умений и опыта профессиональной деятельности в области планирования и разработки финансовых планов п</w:t>
      </w:r>
      <w:r>
        <w:rPr>
          <w:rFonts w:ascii="Times New Roman" w:eastAsia="Times New Roman" w:hAnsi="Times New Roman" w:cs="Times New Roman"/>
          <w:bCs/>
          <w:color w:val="000000" w:themeColor="text1"/>
        </w:rPr>
        <w:t xml:space="preserve">редприятий, оценке экономической эффективности деятельности предприятия (организации); </w:t>
      </w:r>
    </w:p>
    <w:p w14:paraId="270F1D20" w14:textId="77777777" w:rsidR="00CD7258" w:rsidRDefault="00DC130F">
      <w:pPr>
        <w:tabs>
          <w:tab w:val="left" w:pos="28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- формирование отчета по практике как итога самостоятельного исследования.</w:t>
      </w:r>
    </w:p>
    <w:p w14:paraId="09DD1DC2" w14:textId="77777777" w:rsidR="00CD7258" w:rsidRDefault="00DC130F">
      <w:pPr>
        <w:tabs>
          <w:tab w:val="left" w:pos="28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  <w:r>
        <w:rPr>
          <w:rFonts w:ascii="Times New Roman" w:eastAsia="Times New Roman" w:hAnsi="Times New Roman" w:cs="Times New Roman"/>
          <w:b/>
          <w:color w:val="000000" w:themeColor="text1"/>
        </w:rPr>
        <w:t>Содержание практики, вопросы, подлежащие изучению:</w:t>
      </w:r>
    </w:p>
    <w:p w14:paraId="02CB59BF" w14:textId="77777777" w:rsidR="00CD7258" w:rsidRDefault="00DC130F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0" w:right="-1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изучение основных характеристик, внешних и внутренних источников информации; исследование информационной базы о деятельности </w:t>
      </w:r>
      <w:r>
        <w:rPr>
          <w:rFonts w:ascii="Times New Roman" w:eastAsia="Calibri" w:hAnsi="Times New Roman" w:cs="Times New Roman"/>
          <w:bCs/>
          <w:color w:val="000000" w:themeColor="text1"/>
          <w:lang w:eastAsia="en-US"/>
        </w:rPr>
        <w:t>организации</w:t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>.</w:t>
      </w:r>
    </w:p>
    <w:p w14:paraId="4E3EA5B0" w14:textId="77777777" w:rsidR="00CD7258" w:rsidRDefault="00DC130F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0" w:right="-1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сбор и систематизация теоретического материала и статистической информации об эффективности использования имеющихся у </w:t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>организации ресурсов;</w:t>
      </w:r>
    </w:p>
    <w:p w14:paraId="54673EB5" w14:textId="77777777" w:rsidR="00CD7258" w:rsidRDefault="00DC130F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lang w:eastAsia="en-US"/>
        </w:rPr>
        <w:t>анализ и обобщение фактических данных об эффективности использования имеющихся у организации ресурсов (капитала, имущества, кадров и т.д.);</w:t>
      </w:r>
    </w:p>
    <w:p w14:paraId="17DD9A92" w14:textId="77777777" w:rsidR="00CD7258" w:rsidRDefault="00DC130F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0" w:right="-1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lang w:eastAsia="en-US"/>
        </w:rPr>
        <w:t>формулирование выводов, предложений и рекомендаций; обоснование эффективности и/или результати</w:t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>вности предлагаемых мероприятий.</w:t>
      </w:r>
    </w:p>
    <w:p w14:paraId="2B7F8D56" w14:textId="77777777" w:rsidR="00CD7258" w:rsidRDefault="00DC130F">
      <w:pPr>
        <w:shd w:val="clear" w:color="auto" w:fill="FFFFFF"/>
        <w:tabs>
          <w:tab w:val="left" w:pos="1134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lang w:eastAsia="en-US"/>
        </w:rPr>
      </w:pPr>
      <w:r>
        <w:rPr>
          <w:rFonts w:ascii="Times New Roman" w:eastAsia="Times New Roman" w:hAnsi="Times New Roman" w:cs="Times New Roman"/>
          <w:b/>
          <w:color w:val="000000" w:themeColor="text1"/>
          <w:lang w:eastAsia="en-US"/>
        </w:rPr>
        <w:t xml:space="preserve">Планируемые результаты практики: </w:t>
      </w:r>
    </w:p>
    <w:p w14:paraId="575DDBDB" w14:textId="77777777" w:rsidR="00CD7258" w:rsidRDefault="00DC13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-</w:t>
      </w:r>
    </w:p>
    <w:p w14:paraId="46C84291" w14:textId="77777777" w:rsidR="00CD7258" w:rsidRDefault="00DC13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-</w:t>
      </w:r>
    </w:p>
    <w:p w14:paraId="0BAE7EA2" w14:textId="77777777" w:rsidR="00CD7258" w:rsidRDefault="00DC13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-</w:t>
      </w:r>
    </w:p>
    <w:p w14:paraId="403CCB0B" w14:textId="77777777" w:rsidR="00CD7258" w:rsidRDefault="00CD725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774635B1" w14:textId="77777777" w:rsidR="00CD7258" w:rsidRDefault="00DC13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Научный руководитель практической подготовки от ДВФ ВАВТ:</w:t>
      </w:r>
    </w:p>
    <w:p w14:paraId="5B86B931" w14:textId="77777777" w:rsidR="00CD7258" w:rsidRDefault="00DC13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заведующая кафедрой «Экономика и управление»</w:t>
      </w:r>
    </w:p>
    <w:p w14:paraId="5A7B6A3C" w14:textId="77777777" w:rsidR="00CD7258" w:rsidRDefault="00DC13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д-р. экон. наук, доцент                                                                         _________ Л.И.Кулакова  </w:t>
      </w:r>
    </w:p>
    <w:p w14:paraId="4BA76D0B" w14:textId="77777777" w:rsidR="00CD7258" w:rsidRDefault="00CD725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710F1263" w14:textId="77777777" w:rsidR="00CD7258" w:rsidRDefault="00DC13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Обучающийся  </w:t>
      </w:r>
      <w:r>
        <w:rPr>
          <w:rFonts w:ascii="Times New Roman" w:eastAsia="Times New Roman" w:hAnsi="Times New Roman" w:cs="Times New Roman"/>
          <w:color w:val="000000" w:themeColor="text1"/>
        </w:rPr>
        <w:tab/>
        <w:t xml:space="preserve">   «___»___________2026 г.                          __________ ФИО</w:t>
      </w:r>
    </w:p>
    <w:p w14:paraId="6A416689" w14:textId="77777777" w:rsidR="00CD7258" w:rsidRDefault="00CD725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6A07784C" w14:textId="77777777" w:rsidR="00CD7258" w:rsidRDefault="00CD725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B9EF658" w14:textId="77777777" w:rsidR="00CD7258" w:rsidRDefault="00CD7258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C5D55AC" w14:textId="77777777" w:rsidR="00CD7258" w:rsidRDefault="00DC130F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Приложение 3</w:t>
      </w:r>
    </w:p>
    <w:p w14:paraId="03ACA12C" w14:textId="77777777" w:rsidR="00CD7258" w:rsidRDefault="00DC13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«Дальневосточный филиал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Федерального государственного бюджетного образовательного учреждения высшего образования</w:t>
      </w:r>
    </w:p>
    <w:p w14:paraId="10AFC7DD" w14:textId="77777777" w:rsidR="00CD7258" w:rsidRDefault="00DC13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«Всероссийская академия внешней торговли</w:t>
      </w:r>
    </w:p>
    <w:p w14:paraId="42932993" w14:textId="77777777" w:rsidR="00CD7258" w:rsidRDefault="00DC130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Министерства экономического развития Российской Федерации»»</w:t>
      </w:r>
    </w:p>
    <w:p w14:paraId="22AEC066" w14:textId="77777777" w:rsidR="00CD7258" w:rsidRDefault="00CD7258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14:paraId="2517D449" w14:textId="77777777" w:rsidR="00CD7258" w:rsidRDefault="00DC130F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Кафедра «Экономика и управление»</w:t>
      </w:r>
    </w:p>
    <w:p w14:paraId="1E37B616" w14:textId="77777777" w:rsidR="00CD7258" w:rsidRDefault="00CD7258">
      <w:pPr>
        <w:rPr>
          <w:rFonts w:ascii="Calibri" w:eastAsia="Calibri" w:hAnsi="Calibri" w:cs="Times New Roman"/>
          <w:color w:val="000000" w:themeColor="text1"/>
          <w:lang w:eastAsia="en-US"/>
        </w:rPr>
      </w:pPr>
    </w:p>
    <w:p w14:paraId="5A511AFE" w14:textId="77777777" w:rsidR="00CD7258" w:rsidRDefault="00DC130F">
      <w:pPr>
        <w:keepNext/>
        <w:tabs>
          <w:tab w:val="left" w:pos="4820"/>
          <w:tab w:val="left" w:pos="5103"/>
          <w:tab w:val="left" w:pos="595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 Л А Н - Г Р А Ф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И К</w:t>
      </w:r>
    </w:p>
    <w:p w14:paraId="74857A88" w14:textId="77777777" w:rsidR="00CD7258" w:rsidRDefault="00DC130F">
      <w:pPr>
        <w:keepNext/>
        <w:tabs>
          <w:tab w:val="left" w:pos="4820"/>
          <w:tab w:val="left" w:pos="5103"/>
          <w:tab w:val="left" w:pos="595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производственной практики </w:t>
      </w:r>
    </w:p>
    <w:p w14:paraId="3FBAA1B3" w14:textId="77777777" w:rsidR="00CD7258" w:rsidRDefault="00DC130F">
      <w:pPr>
        <w:keepNext/>
        <w:tabs>
          <w:tab w:val="left" w:pos="4820"/>
          <w:tab w:val="left" w:pos="5103"/>
          <w:tab w:val="left" w:pos="595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по получению профессиональных умений и опыта профессиональной деятельности</w:t>
      </w:r>
    </w:p>
    <w:p w14:paraId="75DA3840" w14:textId="77777777" w:rsidR="00CD7258" w:rsidRDefault="00CD7258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FACE27D" w14:textId="77777777" w:rsidR="00CD7258" w:rsidRDefault="00DC130F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Обучающегося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________________________________________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Группы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__________</w:t>
      </w:r>
    </w:p>
    <w:p w14:paraId="3679BD56" w14:textId="77777777" w:rsidR="00CD7258" w:rsidRDefault="00CD725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7761639B" w14:textId="77777777" w:rsidR="00CD7258" w:rsidRDefault="00DC130F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Место прохождения практики: </w:t>
      </w:r>
    </w:p>
    <w:p w14:paraId="6E372991" w14:textId="77777777" w:rsidR="00CD7258" w:rsidRDefault="00DC130F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Срок прохождения практики с «09»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февраля 2026 г. по «22» февраля 2026 г.</w:t>
      </w:r>
    </w:p>
    <w:p w14:paraId="55428E0B" w14:textId="77777777" w:rsidR="00CD7258" w:rsidRDefault="00CD725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3"/>
        <w:gridCol w:w="5553"/>
        <w:gridCol w:w="1701"/>
        <w:gridCol w:w="1588"/>
      </w:tblGrid>
      <w:tr w:rsidR="00CD7258" w14:paraId="13BFB652" w14:textId="77777777">
        <w:trPr>
          <w:trHeight w:val="496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2B43" w14:textId="77777777" w:rsidR="00CD7258" w:rsidRDefault="00DC130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89F6E" w14:textId="77777777" w:rsidR="00CD7258" w:rsidRDefault="00DC130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Выполняемые работы и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8FCA1" w14:textId="77777777" w:rsidR="00CD7258" w:rsidRDefault="00DC130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Срок</w:t>
            </w:r>
          </w:p>
          <w:p w14:paraId="687072C5" w14:textId="77777777" w:rsidR="00CD7258" w:rsidRDefault="00DC130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выполнения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D7F1" w14:textId="77777777" w:rsidR="00CD7258" w:rsidRDefault="00DC130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Отметка</w:t>
            </w:r>
          </w:p>
          <w:p w14:paraId="583C135D" w14:textId="77777777" w:rsidR="00CD7258" w:rsidRDefault="00DC130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 выполнении</w:t>
            </w:r>
          </w:p>
        </w:tc>
      </w:tr>
      <w:tr w:rsidR="00CD7258" w14:paraId="16A3E186" w14:textId="77777777">
        <w:trPr>
          <w:trHeight w:val="27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31F8" w14:textId="77777777" w:rsidR="00CD7258" w:rsidRDefault="00DC130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3CA32" w14:textId="77777777" w:rsidR="00CD7258" w:rsidRDefault="00DC130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Инструктаж по технике безопасности, правилам внутреннего распорядка организации и правилам охраны труда. Ознакомление со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структурой и сущностью функционирования предприятия.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707E24" w14:textId="77777777" w:rsidR="00CD7258" w:rsidRDefault="00DC130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09.02.2026 г.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A3D15E" w14:textId="77777777" w:rsidR="00CD7258" w:rsidRDefault="00CD72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D7258" w14:paraId="3F9348A0" w14:textId="77777777">
        <w:trPr>
          <w:trHeight w:val="27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8FB9" w14:textId="77777777" w:rsidR="00CD7258" w:rsidRDefault="00DC130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96EF7" w14:textId="77777777" w:rsidR="00CD7258" w:rsidRDefault="00DC130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Изучение нормативных правовых документов, регламентирующих сферу деятельности организации. Исследование системы управления и организационной структуры 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F2F3DE" w14:textId="77777777" w:rsidR="00CD7258" w:rsidRDefault="00DC130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09.02.2026 г.-</w:t>
            </w:r>
          </w:p>
          <w:p w14:paraId="2F82421F" w14:textId="77777777" w:rsidR="00CD7258" w:rsidRDefault="00DC130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11.02.2026 г.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2F7B20" w14:textId="77777777" w:rsidR="00CD7258" w:rsidRDefault="00CD72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D7258" w14:paraId="5B8D3FF4" w14:textId="77777777">
        <w:trPr>
          <w:trHeight w:val="27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5FF57" w14:textId="77777777" w:rsidR="00CD7258" w:rsidRDefault="00DC130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15E95" w14:textId="77777777" w:rsidR="00CD7258" w:rsidRDefault="00DC130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Сбор, систематизация теоретического материала и статистической информации по исследуемой теме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0659E3" w14:textId="77777777" w:rsidR="00CD7258" w:rsidRDefault="00DC130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12.02.2026 г.- 14.02.2026 г.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B3388D" w14:textId="77777777" w:rsidR="00CD7258" w:rsidRDefault="00CD72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D7258" w14:paraId="2C0B072F" w14:textId="77777777">
        <w:trPr>
          <w:trHeight w:val="556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B5F76" w14:textId="77777777" w:rsidR="00CD7258" w:rsidRDefault="00DC130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1A50" w14:textId="77777777" w:rsidR="00CD7258" w:rsidRDefault="00DC130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Анализ и обобщение фактических данных. Обобщение статистической информации по теме исследования.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7734" w14:textId="77777777" w:rsidR="00CD7258" w:rsidRDefault="00DC130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15.02.2026 г.-</w:t>
            </w:r>
          </w:p>
          <w:p w14:paraId="0AEA07BF" w14:textId="77777777" w:rsidR="00CD7258" w:rsidRDefault="00DC130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17.02.2026 г.</w:t>
            </w:r>
          </w:p>
        </w:tc>
        <w:tc>
          <w:tcPr>
            <w:tcW w:w="1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D59F" w14:textId="77777777" w:rsidR="00CD7258" w:rsidRDefault="00CD72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D7258" w14:paraId="29C045FF" w14:textId="77777777">
        <w:trPr>
          <w:trHeight w:val="27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F686C" w14:textId="77777777" w:rsidR="00CD7258" w:rsidRDefault="00DC130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5C29C" w14:textId="77777777" w:rsidR="00CD7258" w:rsidRDefault="00DC130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Формулирование выводов, предложений и рекомендаций. Обоснование эффективности и/или результативности предлагаемых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D089" w14:textId="77777777" w:rsidR="00CD7258" w:rsidRDefault="00DC130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18.02.2026 г.-</w:t>
            </w:r>
          </w:p>
          <w:p w14:paraId="0847E6E6" w14:textId="77777777" w:rsidR="00CD7258" w:rsidRDefault="00DC130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22.02.2026 г.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1B1D6" w14:textId="77777777" w:rsidR="00CD7258" w:rsidRDefault="00CD72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D7258" w14:paraId="17A48B34" w14:textId="77777777">
        <w:trPr>
          <w:trHeight w:val="54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06A7" w14:textId="77777777" w:rsidR="00CD7258" w:rsidRDefault="00DC130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E054A" w14:textId="77777777" w:rsidR="00CD7258" w:rsidRDefault="00DC130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Представление отчета на кафедру.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D2CE" w14:textId="77777777" w:rsidR="00CD7258" w:rsidRDefault="00DC130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24.02.2026 г.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D0A66" w14:textId="77777777" w:rsidR="00CD7258" w:rsidRDefault="00CD72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1E7CFA72" w14:textId="77777777" w:rsidR="00CD7258" w:rsidRDefault="00CD725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</w:p>
    <w:p w14:paraId="3BA0B5DD" w14:textId="77777777" w:rsidR="00CD7258" w:rsidRDefault="00CD725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</w:p>
    <w:p w14:paraId="1F6DBFF2" w14:textId="77777777" w:rsidR="00CD7258" w:rsidRDefault="00CD725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</w:p>
    <w:p w14:paraId="50696687" w14:textId="77777777" w:rsidR="00CD7258" w:rsidRDefault="00CD725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</w:p>
    <w:p w14:paraId="768F2B0C" w14:textId="77777777" w:rsidR="00CD7258" w:rsidRDefault="00CD725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D735BAD" w14:textId="77777777" w:rsidR="00CD7258" w:rsidRDefault="00DC130F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Научный руководитель практической подготовки от ДВФ ВАВТ:</w:t>
      </w:r>
    </w:p>
    <w:p w14:paraId="7D90E079" w14:textId="77777777" w:rsidR="00CD7258" w:rsidRDefault="00DC130F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заведующая кафедрой «Экономика и управление»</w:t>
      </w:r>
    </w:p>
    <w:p w14:paraId="3A008010" w14:textId="77777777" w:rsidR="00CD7258" w:rsidRDefault="00DC130F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д-р. экон. наук, доцент                                                                   __________  Л.И.Кулакова  </w:t>
      </w:r>
    </w:p>
    <w:p w14:paraId="403DB443" w14:textId="77777777" w:rsidR="00CD7258" w:rsidRDefault="00CD7258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A394F00" w14:textId="77777777" w:rsidR="00CD7258" w:rsidRDefault="00DC130F">
      <w:pPr>
        <w:tabs>
          <w:tab w:val="center" w:pos="1518"/>
          <w:tab w:val="center" w:pos="2850"/>
          <w:tab w:val="center" w:pos="6744"/>
        </w:tabs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Обучающийся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«____» _________ 20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26 г.                                    __________  ФИО</w:t>
      </w:r>
    </w:p>
    <w:p w14:paraId="2398729E" w14:textId="77777777" w:rsidR="00CD7258" w:rsidRDefault="00CD725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A71D30B" w14:textId="77777777" w:rsidR="00CD7258" w:rsidRDefault="00CD725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</w:pPr>
    </w:p>
    <w:p w14:paraId="6BBA16F3" w14:textId="77777777" w:rsidR="00CD7258" w:rsidRDefault="00CD725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D0F4CD4" w14:textId="77777777" w:rsidR="00CD7258" w:rsidRDefault="00DC130F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lastRenderedPageBreak/>
        <w:t>Приложение 4</w:t>
      </w:r>
    </w:p>
    <w:p w14:paraId="2F03583A" w14:textId="77777777" w:rsidR="00CD7258" w:rsidRDefault="00DC130F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Образец</w:t>
      </w:r>
    </w:p>
    <w:p w14:paraId="2E5C8289" w14:textId="77777777" w:rsidR="00CD7258" w:rsidRDefault="00DC13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«Дальневосточный филиал</w:t>
      </w:r>
    </w:p>
    <w:p w14:paraId="2E0896F7" w14:textId="77777777" w:rsidR="00CD7258" w:rsidRDefault="00DC13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Федерального государственного бюджетного образовательного учреждения</w:t>
      </w:r>
    </w:p>
    <w:p w14:paraId="1A94495D" w14:textId="77777777" w:rsidR="00CD7258" w:rsidRDefault="00DC13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высшего образования </w:t>
      </w:r>
    </w:p>
    <w:p w14:paraId="45CF4123" w14:textId="77777777" w:rsidR="00CD7258" w:rsidRDefault="00DC13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«Всероссийская академия внешней торговли</w:t>
      </w:r>
    </w:p>
    <w:p w14:paraId="3B02B913" w14:textId="77777777" w:rsidR="00CD7258" w:rsidRDefault="00DC130F">
      <w:pPr>
        <w:tabs>
          <w:tab w:val="left" w:pos="5245"/>
        </w:tabs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Министерства экономического развития Российской Федерации»</w:t>
      </w:r>
    </w:p>
    <w:p w14:paraId="7282F42D" w14:textId="77777777" w:rsidR="00CD7258" w:rsidRDefault="00CD72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24DE603B" w14:textId="77777777" w:rsidR="00CD7258" w:rsidRDefault="00DC130F">
      <w:pPr>
        <w:tabs>
          <w:tab w:val="left" w:pos="5245"/>
        </w:tabs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Экономический факультет</w:t>
      </w:r>
    </w:p>
    <w:p w14:paraId="021E70E8" w14:textId="77777777" w:rsidR="00CD7258" w:rsidRDefault="00CD72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64DE33F8" w14:textId="77777777" w:rsidR="00CD7258" w:rsidRDefault="00DC13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Кафедра «Экономика и управление»</w:t>
      </w:r>
    </w:p>
    <w:p w14:paraId="3B7C9A12" w14:textId="77777777" w:rsidR="00CD7258" w:rsidRDefault="00CD72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362F8160" w14:textId="77777777" w:rsidR="00CD7258" w:rsidRDefault="00CD72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7831BBC" w14:textId="77777777" w:rsidR="00CD7258" w:rsidRDefault="00DC1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Лист инструктажа</w:t>
      </w:r>
    </w:p>
    <w:p w14:paraId="5BCBEFA9" w14:textId="77777777" w:rsidR="00CD7258" w:rsidRDefault="00DC13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 прохождении производственной практики по получению профессиональных умений и опыта профессиональной деятельности</w:t>
      </w:r>
    </w:p>
    <w:p w14:paraId="39B6039B" w14:textId="77777777" w:rsidR="00CD7258" w:rsidRDefault="00CD72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6B529A7" w14:textId="77777777" w:rsidR="00CD7258" w:rsidRDefault="00DC13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«09» февраля 2026 г. по «22» февраля 2026 г.</w:t>
      </w:r>
    </w:p>
    <w:p w14:paraId="3F0BA510" w14:textId="77777777" w:rsidR="00CD7258" w:rsidRDefault="00CD725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3CC835E6" w14:textId="77777777" w:rsidR="00CD7258" w:rsidRDefault="00DC130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Наименование Профильной организации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____________________________________________________________________________________________________________________________________</w:t>
      </w:r>
    </w:p>
    <w:p w14:paraId="67C87F49" w14:textId="77777777" w:rsidR="00CD7258" w:rsidRDefault="00CD725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1C7FF58" w14:textId="77777777" w:rsidR="00CD7258" w:rsidRDefault="00DC130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Инструктаж обучающегося _____ курса группы __________    Экономического факультета _______________________________________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</w:t>
      </w:r>
    </w:p>
    <w:p w14:paraId="409B950E" w14:textId="77777777" w:rsidR="00CD7258" w:rsidRDefault="00DC13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(Ф.И.О.)</w:t>
      </w:r>
    </w:p>
    <w:p w14:paraId="2BB21BDE" w14:textId="77777777" w:rsidR="00CD7258" w:rsidRDefault="00DC13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ознакомлению с требованиями охраны труда, техники безопасности, противопожарной безопасности, санитарно-эпидемиологических правил и гигиенических нормативов, а также правилами внутреннего трудового распорядка проведен</w:t>
      </w:r>
    </w:p>
    <w:p w14:paraId="6AE3EF0F" w14:textId="77777777" w:rsidR="00CD7258" w:rsidRDefault="00CD72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557035E" w14:textId="77777777" w:rsidR="00CD7258" w:rsidRDefault="00DC130F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Обучающийся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 xml:space="preserve"> ___________________  _____________________</w:t>
      </w:r>
    </w:p>
    <w:p w14:paraId="3628FCCC" w14:textId="77777777" w:rsidR="00CD7258" w:rsidRDefault="00DC130F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ab/>
        <w:t xml:space="preserve">         (подпись )                                           (Ф.И.О.)</w:t>
      </w:r>
    </w:p>
    <w:p w14:paraId="5D76FB2B" w14:textId="77777777" w:rsidR="00CD7258" w:rsidRDefault="00CD72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388E9164" w14:textId="77777777" w:rsidR="00CD7258" w:rsidRDefault="00DC130F">
      <w:pPr>
        <w:tabs>
          <w:tab w:val="left" w:pos="531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Руководитель практической подготовки </w:t>
      </w:r>
    </w:p>
    <w:p w14:paraId="506C6AF7" w14:textId="77777777" w:rsidR="00CD7258" w:rsidRDefault="00DC130F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ДВФ ВАВТ           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___________________  _____________________</w:t>
      </w:r>
    </w:p>
    <w:p w14:paraId="6A506410" w14:textId="77777777" w:rsidR="00CD7258" w:rsidRDefault="00DC130F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ab/>
        <w:t xml:space="preserve">      (подпись )                                           (Ф.И.О.)</w:t>
      </w:r>
    </w:p>
    <w:p w14:paraId="291BADF4" w14:textId="77777777" w:rsidR="00CD7258" w:rsidRDefault="00DC130F">
      <w:pPr>
        <w:tabs>
          <w:tab w:val="left" w:pos="5310"/>
        </w:tabs>
        <w:spacing w:after="0" w:line="240" w:lineRule="atLeast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</w:t>
      </w:r>
    </w:p>
    <w:p w14:paraId="25ED31F3" w14:textId="77777777" w:rsidR="00CD7258" w:rsidRDefault="00DC130F">
      <w:pPr>
        <w:tabs>
          <w:tab w:val="left" w:pos="531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Руководитель практической подготовки  </w:t>
      </w:r>
    </w:p>
    <w:p w14:paraId="17A1F59F" w14:textId="77777777" w:rsidR="00CD7258" w:rsidRDefault="00DC130F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Профильной организации     ___________________  _____________________</w:t>
      </w:r>
    </w:p>
    <w:p w14:paraId="3B588D09" w14:textId="77777777" w:rsidR="00CD7258" w:rsidRDefault="00DC130F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(подпись )                                           (Ф.И.О.)</w:t>
      </w:r>
    </w:p>
    <w:p w14:paraId="4F27558E" w14:textId="77777777" w:rsidR="00CD7258" w:rsidRDefault="00CD7258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30A06C6" w14:textId="77777777" w:rsidR="00CD7258" w:rsidRDefault="00CD7258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2B299C5" w14:textId="77777777" w:rsidR="00CD7258" w:rsidRDefault="00CD7258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8C1EB1D" w14:textId="77777777" w:rsidR="00CD7258" w:rsidRDefault="00CD7258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2659B7E" w14:textId="77777777" w:rsidR="00CD7258" w:rsidRDefault="00CD7258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F0AF017" w14:textId="77777777" w:rsidR="00CD7258" w:rsidRDefault="00CD7258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1A9687E" w14:textId="77777777" w:rsidR="00CD7258" w:rsidRDefault="00CD7258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B1A74DA" w14:textId="77777777" w:rsidR="00CD7258" w:rsidRDefault="00CD7258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101A92F" w14:textId="77777777" w:rsidR="00CD7258" w:rsidRDefault="00DC130F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Приложение 5</w:t>
      </w:r>
    </w:p>
    <w:p w14:paraId="47C44FAF" w14:textId="77777777" w:rsidR="00CD7258" w:rsidRDefault="00CD7258">
      <w:pPr>
        <w:autoSpaceDE w:val="0"/>
        <w:autoSpaceDN w:val="0"/>
        <w:adjustRightInd w:val="0"/>
        <w:spacing w:after="0" w:line="360" w:lineRule="auto"/>
        <w:ind w:firstLine="851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131BDB9" w14:textId="77777777" w:rsidR="00CD7258" w:rsidRDefault="00CD7258">
      <w:pPr>
        <w:autoSpaceDE w:val="0"/>
        <w:autoSpaceDN w:val="0"/>
        <w:adjustRightInd w:val="0"/>
        <w:spacing w:after="0" w:line="360" w:lineRule="auto"/>
        <w:ind w:firstLine="851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0377" w:type="dxa"/>
        <w:tblInd w:w="-601" w:type="dxa"/>
        <w:tblLook w:val="04A0" w:firstRow="1" w:lastRow="0" w:firstColumn="1" w:lastColumn="0" w:noHBand="0" w:noVBand="1"/>
      </w:tblPr>
      <w:tblGrid>
        <w:gridCol w:w="5260"/>
        <w:gridCol w:w="5117"/>
      </w:tblGrid>
      <w:tr w:rsidR="00CD7258" w14:paraId="171443B7" w14:textId="77777777">
        <w:trPr>
          <w:trHeight w:val="450"/>
        </w:trPr>
        <w:tc>
          <w:tcPr>
            <w:tcW w:w="5841" w:type="dxa"/>
            <w:vMerge w:val="restart"/>
          </w:tcPr>
          <w:p w14:paraId="7C48312E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«Дальневосточный филиал </w:t>
            </w:r>
          </w:p>
          <w:p w14:paraId="78939CC8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Федерального государственного бюджетного  </w:t>
            </w:r>
          </w:p>
          <w:p w14:paraId="51F29439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образовательного учреждения высшего образования</w:t>
            </w:r>
          </w:p>
          <w:p w14:paraId="622D3A61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«Всероссийская академия внешней торговли</w:t>
            </w:r>
          </w:p>
          <w:p w14:paraId="7C2575C0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Министерства экономического развития      </w:t>
            </w:r>
          </w:p>
          <w:p w14:paraId="442330C6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Российской Федерации»</w:t>
            </w:r>
          </w:p>
          <w:p w14:paraId="1512F6AC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683003, г. Петропавловск-Камчатск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ий</w:t>
            </w:r>
          </w:p>
          <w:p w14:paraId="138DD6B0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 Вилюйская, 25</w:t>
            </w:r>
          </w:p>
          <w:p w14:paraId="4371EC3D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Тел.: (415-2) 42-01-47</w:t>
            </w:r>
          </w:p>
          <w:p w14:paraId="0480B2E3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Факс: (415-2) 42-34-69</w:t>
            </w:r>
          </w:p>
          <w:p w14:paraId="585B4FF5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E-mail: rectordvf@mail.ru</w:t>
            </w:r>
          </w:p>
          <w:p w14:paraId="42174B43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www.dvf-vavt.ru </w:t>
            </w:r>
          </w:p>
          <w:p w14:paraId="12AF1A57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Исх .№____ "____"_________________202__ г.</w:t>
            </w:r>
          </w:p>
          <w:p w14:paraId="62923CA4" w14:textId="77777777" w:rsidR="00CD7258" w:rsidRDefault="00CD7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1F2D52E5" w14:textId="77777777" w:rsidR="00CD7258" w:rsidRDefault="00DC130F">
            <w:pPr>
              <w:spacing w:after="0" w:line="259" w:lineRule="auto"/>
              <w:jc w:val="center"/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536" w:type="dxa"/>
          </w:tcPr>
          <w:p w14:paraId="28D1E393" w14:textId="77777777" w:rsidR="00CD7258" w:rsidRDefault="00DC130F">
            <w:pPr>
              <w:spacing w:after="160" w:line="259" w:lineRule="auto"/>
              <w:ind w:hanging="19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 w:eastAsia="en-US"/>
              </w:rPr>
              <w:t>Руководителю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___________________</w:t>
            </w:r>
          </w:p>
        </w:tc>
      </w:tr>
      <w:tr w:rsidR="00CD7258" w14:paraId="54F8DBCC" w14:textId="77777777">
        <w:trPr>
          <w:trHeight w:val="285"/>
        </w:trPr>
        <w:tc>
          <w:tcPr>
            <w:tcW w:w="5841" w:type="dxa"/>
            <w:vMerge/>
          </w:tcPr>
          <w:p w14:paraId="7F7677A1" w14:textId="77777777" w:rsidR="00CD7258" w:rsidRDefault="00CD7258">
            <w:pPr>
              <w:keepNext/>
              <w:spacing w:before="240" w:after="60" w:line="240" w:lineRule="auto"/>
              <w:jc w:val="center"/>
              <w:outlineLvl w:val="0"/>
              <w:rPr>
                <w:rFonts w:ascii="Cambria" w:eastAsia="Times New Roman" w:hAnsi="Cambria" w:cs="Times New Roman"/>
                <w:color w:val="000000" w:themeColor="text1"/>
                <w:kern w:val="32"/>
                <w:sz w:val="24"/>
                <w:szCs w:val="24"/>
              </w:rPr>
            </w:pPr>
          </w:p>
        </w:tc>
        <w:tc>
          <w:tcPr>
            <w:tcW w:w="4536" w:type="dxa"/>
          </w:tcPr>
          <w:p w14:paraId="7ED84582" w14:textId="77777777" w:rsidR="00CD7258" w:rsidRDefault="00DC130F">
            <w:pPr>
              <w:keepNext/>
              <w:spacing w:before="240" w:after="120" w:line="240" w:lineRule="auto"/>
              <w:ind w:hanging="92"/>
              <w:jc w:val="both"/>
              <w:outlineLvl w:val="0"/>
              <w:rPr>
                <w:rFonts w:ascii="Times New Roman" w:eastAsia="Times New Roman" w:hAnsi="Times New Roman" w:cs="Times New Roman"/>
                <w:iCs/>
                <w:color w:val="000000" w:themeColor="text1"/>
                <w:kern w:val="3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kern w:val="32"/>
                <w:sz w:val="28"/>
                <w:szCs w:val="28"/>
              </w:rPr>
              <w:t>_________________________________</w:t>
            </w:r>
          </w:p>
          <w:p w14:paraId="49EF8D54" w14:textId="77777777" w:rsidR="00CD7258" w:rsidRDefault="00DC130F">
            <w:pPr>
              <w:spacing w:after="120" w:line="259" w:lineRule="auto"/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  <w:t>_________________________________________</w:t>
            </w:r>
          </w:p>
          <w:p w14:paraId="060DA829" w14:textId="77777777" w:rsidR="00CD7258" w:rsidRDefault="00DC130F">
            <w:pPr>
              <w:spacing w:after="120" w:line="259" w:lineRule="auto"/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  <w:t>_________________________________________</w:t>
            </w:r>
          </w:p>
        </w:tc>
      </w:tr>
      <w:tr w:rsidR="00CD7258" w14:paraId="0771B917" w14:textId="77777777">
        <w:trPr>
          <w:trHeight w:val="300"/>
        </w:trPr>
        <w:tc>
          <w:tcPr>
            <w:tcW w:w="5841" w:type="dxa"/>
            <w:vMerge/>
          </w:tcPr>
          <w:p w14:paraId="6A151612" w14:textId="77777777" w:rsidR="00CD7258" w:rsidRDefault="00CD7258">
            <w:pPr>
              <w:keepNext/>
              <w:spacing w:before="240" w:after="60" w:line="240" w:lineRule="auto"/>
              <w:jc w:val="center"/>
              <w:outlineLvl w:val="0"/>
              <w:rPr>
                <w:rFonts w:ascii="Cambria" w:eastAsia="Times New Roman" w:hAnsi="Cambria" w:cs="Times New Roman"/>
                <w:color w:val="000000" w:themeColor="text1"/>
                <w:kern w:val="32"/>
                <w:sz w:val="24"/>
                <w:szCs w:val="24"/>
              </w:rPr>
            </w:pPr>
          </w:p>
        </w:tc>
        <w:tc>
          <w:tcPr>
            <w:tcW w:w="4536" w:type="dxa"/>
          </w:tcPr>
          <w:p w14:paraId="45FC9F22" w14:textId="77777777" w:rsidR="00CD7258" w:rsidRDefault="00CD7258">
            <w:pPr>
              <w:keepNext/>
              <w:spacing w:before="240" w:after="6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Cs/>
                <w:color w:val="000000" w:themeColor="text1"/>
                <w:kern w:val="32"/>
                <w:sz w:val="28"/>
                <w:szCs w:val="28"/>
              </w:rPr>
            </w:pPr>
          </w:p>
        </w:tc>
      </w:tr>
    </w:tbl>
    <w:p w14:paraId="30D663C0" w14:textId="77777777" w:rsidR="00CD7258" w:rsidRDefault="00CD7258">
      <w:pPr>
        <w:autoSpaceDE w:val="0"/>
        <w:autoSpaceDN w:val="0"/>
        <w:adjustRightInd w:val="0"/>
        <w:spacing w:after="0" w:line="360" w:lineRule="auto"/>
        <w:ind w:firstLine="851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2BBD7FAA" w14:textId="77777777" w:rsidR="00CD7258" w:rsidRDefault="00DC130F">
      <w:pPr>
        <w:keepNext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  <w:t>НАПРАВЛЕНИЕ</w:t>
      </w:r>
    </w:p>
    <w:p w14:paraId="1FD7581A" w14:textId="77777777" w:rsidR="00CD7258" w:rsidRDefault="00DC130F">
      <w:pPr>
        <w:keepNext/>
        <w:spacing w:after="0" w:line="36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zh-CN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Просим принять для прохождения производственной практики  по получению профессиональных умений и опыта профессиональной деятельности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обучающегося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zh-CN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очной формы обучения, Экономического факультета, группы _________ направления подготовки 38.03.01. «Экономика» профиль «Экономика предприятий и организаций» _____________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zh-CN"/>
        </w:rPr>
        <w:t>______________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________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zh-CN"/>
        </w:rPr>
        <w:t>_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_________________________________________</w:t>
      </w:r>
    </w:p>
    <w:p w14:paraId="235BB1E4" w14:textId="77777777" w:rsidR="00CD7258" w:rsidRDefault="00DC130F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zh-CN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zh-CN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zh-CN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zh-CN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zh-CN"/>
        </w:rPr>
        <w:tab/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ФИО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обучающегося</w:t>
      </w:r>
    </w:p>
    <w:p w14:paraId="0FC44682" w14:textId="77777777" w:rsidR="00CD7258" w:rsidRDefault="00CD725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7D1920F" w14:textId="77777777" w:rsidR="00CD7258" w:rsidRDefault="00DC130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Период практики с «___» _____ 20____ г. по «____» ______ 20____ г.</w:t>
      </w:r>
    </w:p>
    <w:p w14:paraId="3DDD496D" w14:textId="77777777" w:rsidR="00CD7258" w:rsidRDefault="00CD725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D56BDBA" w14:textId="77777777" w:rsidR="00CD7258" w:rsidRDefault="00DC130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Заведующий кафедрой «Экономика и управление»           _______________   /ФИО</w:t>
      </w:r>
    </w:p>
    <w:p w14:paraId="33B96E53" w14:textId="77777777" w:rsidR="00CD7258" w:rsidRDefault="00CD72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BCA3367" w14:textId="77777777" w:rsidR="00CD7258" w:rsidRDefault="00CD72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722DAAC" w14:textId="77777777" w:rsidR="00CD7258" w:rsidRDefault="00CD72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F2BD3D3" w14:textId="77777777" w:rsidR="00CD7258" w:rsidRDefault="00CD72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F6A093C" w14:textId="77777777" w:rsidR="00CD7258" w:rsidRDefault="00CD72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1F13CDB" w14:textId="77777777" w:rsidR="00CD7258" w:rsidRDefault="00CD72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EB8735A" w14:textId="77777777" w:rsidR="00CD7258" w:rsidRDefault="00CD72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52E1CB5" w14:textId="77777777" w:rsidR="00CD7258" w:rsidRDefault="00CD72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51043DE" w14:textId="77777777" w:rsidR="00CD7258" w:rsidRDefault="00CD72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C0855B7" w14:textId="77777777" w:rsidR="00CD7258" w:rsidRDefault="00CD72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6CD44EB" w14:textId="77777777" w:rsidR="00CD7258" w:rsidRDefault="00CD72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BD9B360" w14:textId="77777777" w:rsidR="00CD7258" w:rsidRDefault="00CD72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9C35911" w14:textId="77777777" w:rsidR="00CD7258" w:rsidRDefault="00CD72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63CD04B" w14:textId="77777777" w:rsidR="00CD7258" w:rsidRDefault="00CD72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60FB578" w14:textId="77777777" w:rsidR="00CD7258" w:rsidRDefault="00CD72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3B1AFD5" w14:textId="77777777" w:rsidR="00CD7258" w:rsidRDefault="00DC130F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62B3664D" w14:textId="77777777" w:rsidR="00CD7258" w:rsidRDefault="00CD7258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76895B5" w14:textId="77777777" w:rsidR="00CD7258" w:rsidRDefault="00CD7258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243EC4A" w14:textId="77777777" w:rsidR="00CD7258" w:rsidRDefault="00CD7258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2CC9AD1" w14:textId="77777777" w:rsidR="00CD7258" w:rsidRDefault="00DC130F">
      <w:pPr>
        <w:tabs>
          <w:tab w:val="left" w:pos="8361"/>
          <w:tab w:val="left" w:pos="862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14:paraId="1E5C05CA" w14:textId="77777777" w:rsidR="00CD7258" w:rsidRDefault="00CD7258">
      <w:pPr>
        <w:tabs>
          <w:tab w:val="left" w:pos="8361"/>
          <w:tab w:val="left" w:pos="862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B56E342" w14:textId="77777777" w:rsidR="00CD7258" w:rsidRDefault="00DC130F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Приложение 6</w:t>
      </w:r>
    </w:p>
    <w:p w14:paraId="5F5942C0" w14:textId="77777777" w:rsidR="00CD7258" w:rsidRDefault="00CD7258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9989" w:type="dxa"/>
        <w:tblInd w:w="108" w:type="dxa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6"/>
        <w:gridCol w:w="7933"/>
      </w:tblGrid>
      <w:tr w:rsidR="00CD7258" w14:paraId="6367ED96" w14:textId="77777777">
        <w:trPr>
          <w:trHeight w:val="656"/>
        </w:trPr>
        <w:tc>
          <w:tcPr>
            <w:tcW w:w="2056" w:type="dxa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vAlign w:val="center"/>
          </w:tcPr>
          <w:p w14:paraId="7E62AF8A" w14:textId="77777777" w:rsidR="00CD7258" w:rsidRDefault="00DC130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</w:rPr>
              <w:drawing>
                <wp:anchor distT="0" distB="0" distL="114300" distR="114300" simplePos="0" relativeHeight="251661312" behindDoc="1" locked="0" layoutInCell="1" allowOverlap="1" wp14:anchorId="285B6DC8" wp14:editId="568F5A8F">
                  <wp:simplePos x="0" y="0"/>
                  <wp:positionH relativeFrom="column">
                    <wp:posOffset>296545</wp:posOffset>
                  </wp:positionH>
                  <wp:positionV relativeFrom="margin">
                    <wp:posOffset>-387985</wp:posOffset>
                  </wp:positionV>
                  <wp:extent cx="1009650" cy="1047750"/>
                  <wp:effectExtent l="19050" t="0" r="0" b="0"/>
                  <wp:wrapTight wrapText="bothSides">
                    <wp:wrapPolygon edited="0">
                      <wp:start x="-408" y="0"/>
                      <wp:lineTo x="-408" y="21207"/>
                      <wp:lineTo x="21600" y="21207"/>
                      <wp:lineTo x="21600" y="0"/>
                      <wp:lineTo x="-408" y="0"/>
                    </wp:wrapPolygon>
                  </wp:wrapTight>
                  <wp:docPr id="9" name="Рисунок 9" descr="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9" descr="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 l="10652" t="8255" r="11482" b="174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650" cy="1047750"/>
                          </a:xfrm>
                          <a:prstGeom prst="rect">
                            <a:avLst/>
                          </a:prstGeom>
                          <a:solidFill>
                            <a:srgbClr val="B2A1C7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933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2AF541A3" w14:textId="77777777" w:rsidR="00CD7258" w:rsidRDefault="00DC1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Дальневосточный филиал Федерального </w:t>
            </w:r>
            <w:r>
              <w:rPr>
                <w:rFonts w:ascii="Times New Roman" w:hAnsi="Times New Roman" w:cs="Times New Roman"/>
                <w:color w:val="000000" w:themeColor="text1"/>
              </w:rPr>
              <w:t>государственного бюджетного образовательного учреждения высшего образования</w:t>
            </w:r>
          </w:p>
          <w:p w14:paraId="1DE3D179" w14:textId="77777777" w:rsidR="00CD7258" w:rsidRDefault="00DC1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«Всероссийская академия внешней торговли</w:t>
            </w:r>
          </w:p>
          <w:p w14:paraId="47E7DED5" w14:textId="77777777" w:rsidR="00CD7258" w:rsidRDefault="00DC1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Министерства экономического развития Российской Федерации»</w:t>
            </w:r>
          </w:p>
          <w:p w14:paraId="255C5CFC" w14:textId="77777777" w:rsidR="00CD7258" w:rsidRDefault="00CD72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D7258" w14:paraId="63A8635E" w14:textId="77777777">
        <w:trPr>
          <w:trHeight w:val="635"/>
        </w:trPr>
        <w:tc>
          <w:tcPr>
            <w:tcW w:w="2056" w:type="dxa"/>
            <w:vMerge/>
            <w:tcBorders>
              <w:left w:val="double" w:sz="12" w:space="0" w:color="auto"/>
              <w:bottom w:val="nil"/>
              <w:right w:val="double" w:sz="12" w:space="0" w:color="auto"/>
            </w:tcBorders>
          </w:tcPr>
          <w:p w14:paraId="25127C9E" w14:textId="77777777" w:rsidR="00CD7258" w:rsidRDefault="00CD7258">
            <w:pPr>
              <w:tabs>
                <w:tab w:val="center" w:pos="4153"/>
                <w:tab w:val="right" w:pos="8306"/>
              </w:tabs>
              <w:jc w:val="center"/>
              <w:rPr>
                <w:i/>
                <w:color w:val="000000" w:themeColor="text1"/>
                <w:szCs w:val="20"/>
                <w:lang w:eastAsia="en-US"/>
              </w:rPr>
            </w:pPr>
          </w:p>
        </w:tc>
        <w:tc>
          <w:tcPr>
            <w:tcW w:w="7933" w:type="dxa"/>
            <w:tcBorders>
              <w:top w:val="double" w:sz="12" w:space="0" w:color="auto"/>
              <w:left w:val="double" w:sz="12" w:space="0" w:color="auto"/>
              <w:bottom w:val="nil"/>
              <w:right w:val="double" w:sz="12" w:space="0" w:color="auto"/>
            </w:tcBorders>
            <w:vAlign w:val="center"/>
          </w:tcPr>
          <w:p w14:paraId="51438D2B" w14:textId="77777777" w:rsidR="00CD7258" w:rsidRDefault="00DC130F">
            <w:pPr>
              <w:spacing w:before="120" w:after="60" w:line="240" w:lineRule="auto"/>
              <w:jc w:val="center"/>
              <w:outlineLvl w:val="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ЭКОНОМИЧЕСКИЙ ФАКУЛЬТЕТ</w:t>
            </w:r>
          </w:p>
          <w:p w14:paraId="278B874F" w14:textId="77777777" w:rsidR="00CD7258" w:rsidRDefault="00DC130F">
            <w:pPr>
              <w:spacing w:before="120" w:after="6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КАФЕДРА «Экономика и управление»</w:t>
            </w:r>
          </w:p>
          <w:p w14:paraId="2ED2AFA0" w14:textId="77777777" w:rsidR="00CD7258" w:rsidRDefault="00CD7258">
            <w:pPr>
              <w:rPr>
                <w:color w:val="000000" w:themeColor="text1"/>
              </w:rPr>
            </w:pPr>
          </w:p>
        </w:tc>
      </w:tr>
    </w:tbl>
    <w:p w14:paraId="4DF8E99C" w14:textId="77777777" w:rsidR="00CD7258" w:rsidRDefault="00CD7258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rPr>
          <w:color w:val="000000" w:themeColor="text1"/>
        </w:rPr>
      </w:pPr>
    </w:p>
    <w:p w14:paraId="6126E50E" w14:textId="77777777" w:rsidR="00CD7258" w:rsidRDefault="00CD7258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jc w:val="center"/>
        <w:rPr>
          <w:bCs/>
          <w:color w:val="000000" w:themeColor="text1"/>
          <w:sz w:val="48"/>
          <w:szCs w:val="48"/>
        </w:rPr>
      </w:pPr>
    </w:p>
    <w:p w14:paraId="2C2E2CB1" w14:textId="77777777" w:rsidR="00CD7258" w:rsidRDefault="00CD7258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jc w:val="center"/>
        <w:rPr>
          <w:bCs/>
          <w:color w:val="000000" w:themeColor="text1"/>
          <w:sz w:val="48"/>
          <w:szCs w:val="48"/>
        </w:rPr>
      </w:pPr>
    </w:p>
    <w:p w14:paraId="02755DA4" w14:textId="77777777" w:rsidR="00CD7258" w:rsidRDefault="00CD7258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jc w:val="center"/>
        <w:rPr>
          <w:bCs/>
          <w:color w:val="000000" w:themeColor="text1"/>
          <w:sz w:val="48"/>
          <w:szCs w:val="48"/>
        </w:rPr>
      </w:pPr>
    </w:p>
    <w:p w14:paraId="6B962029" w14:textId="77777777" w:rsidR="00CD7258" w:rsidRDefault="00CD7258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jc w:val="center"/>
        <w:rPr>
          <w:bCs/>
          <w:color w:val="000000" w:themeColor="text1"/>
          <w:sz w:val="48"/>
          <w:szCs w:val="48"/>
        </w:rPr>
      </w:pPr>
    </w:p>
    <w:p w14:paraId="795CBEF4" w14:textId="77777777" w:rsidR="00CD7258" w:rsidRDefault="00CD7258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</w:rPr>
      </w:pPr>
    </w:p>
    <w:p w14:paraId="7616835C" w14:textId="77777777" w:rsidR="00CD7258" w:rsidRDefault="00DC130F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48"/>
          <w:szCs w:val="48"/>
        </w:rPr>
      </w:pPr>
      <w:r>
        <w:rPr>
          <w:rFonts w:ascii="Times New Roman" w:hAnsi="Times New Roman" w:cs="Times New Roman"/>
          <w:bCs/>
          <w:color w:val="000000" w:themeColor="text1"/>
          <w:sz w:val="48"/>
          <w:szCs w:val="48"/>
        </w:rPr>
        <w:t xml:space="preserve">Дневник </w:t>
      </w:r>
    </w:p>
    <w:p w14:paraId="58BA4FD7" w14:textId="77777777" w:rsidR="00CD7258" w:rsidRDefault="00DC130F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48"/>
          <w:szCs w:val="48"/>
        </w:rPr>
      </w:pPr>
      <w:r>
        <w:rPr>
          <w:rFonts w:ascii="Times New Roman" w:hAnsi="Times New Roman" w:cs="Times New Roman"/>
          <w:bCs/>
          <w:color w:val="000000" w:themeColor="text1"/>
          <w:sz w:val="48"/>
          <w:szCs w:val="48"/>
        </w:rPr>
        <w:t>производственной практики</w:t>
      </w:r>
    </w:p>
    <w:p w14:paraId="7E95C8D6" w14:textId="77777777" w:rsidR="00CD7258" w:rsidRDefault="00DC130F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48"/>
          <w:szCs w:val="48"/>
        </w:rPr>
      </w:pPr>
      <w:r>
        <w:rPr>
          <w:rFonts w:ascii="Times New Roman" w:hAnsi="Times New Roman" w:cs="Times New Roman"/>
          <w:bCs/>
          <w:color w:val="000000" w:themeColor="text1"/>
          <w:sz w:val="48"/>
          <w:szCs w:val="4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48"/>
          <w:szCs w:val="48"/>
        </w:rPr>
        <w:t>по получению профессиональных умений и опыта профессиональной деятельности</w:t>
      </w:r>
    </w:p>
    <w:p w14:paraId="5346C2DC" w14:textId="77777777" w:rsidR="00CD7258" w:rsidRDefault="00CD7258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5CAE5B58" w14:textId="77777777" w:rsidR="00CD7258" w:rsidRDefault="00CD7258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27F32E9D" w14:textId="77777777" w:rsidR="00CD7258" w:rsidRDefault="00CD7258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 w:themeColor="text1"/>
        </w:rPr>
      </w:pPr>
    </w:p>
    <w:p w14:paraId="3750093D" w14:textId="77777777" w:rsidR="00CD7258" w:rsidRDefault="00CD7258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 w:themeColor="text1"/>
        </w:rPr>
      </w:pPr>
    </w:p>
    <w:p w14:paraId="147F3896" w14:textId="77777777" w:rsidR="00CD7258" w:rsidRDefault="00CD7258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 w:themeColor="text1"/>
        </w:rPr>
      </w:pPr>
    </w:p>
    <w:p w14:paraId="6FAA9AA5" w14:textId="77777777" w:rsidR="00CD7258" w:rsidRDefault="00CD7258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 w:themeColor="text1"/>
        </w:rPr>
      </w:pPr>
    </w:p>
    <w:p w14:paraId="7EFBA911" w14:textId="77777777" w:rsidR="00CD7258" w:rsidRDefault="00CD7258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 w:themeColor="text1"/>
        </w:rPr>
      </w:pPr>
    </w:p>
    <w:p w14:paraId="1791FE91" w14:textId="77777777" w:rsidR="00CD7258" w:rsidRDefault="00CD7258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 w:themeColor="text1"/>
        </w:rPr>
      </w:pPr>
    </w:p>
    <w:p w14:paraId="56DFD139" w14:textId="77777777" w:rsidR="00CD7258" w:rsidRDefault="00CD7258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 w:themeColor="text1"/>
        </w:rPr>
      </w:pPr>
    </w:p>
    <w:p w14:paraId="636A5BA9" w14:textId="77777777" w:rsidR="00CD7258" w:rsidRDefault="00CD7258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 w:themeColor="text1"/>
        </w:rPr>
      </w:pPr>
    </w:p>
    <w:p w14:paraId="024B4814" w14:textId="77777777" w:rsidR="00CD7258" w:rsidRDefault="00CD7258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 w:themeColor="text1"/>
        </w:rPr>
      </w:pPr>
    </w:p>
    <w:p w14:paraId="1D18C70A" w14:textId="77777777" w:rsidR="00CD7258" w:rsidRDefault="00CD7258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 w:themeColor="text1"/>
        </w:rPr>
      </w:pPr>
    </w:p>
    <w:p w14:paraId="5A987EB6" w14:textId="77777777" w:rsidR="00CD7258" w:rsidRDefault="00CD7258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 w:themeColor="text1"/>
        </w:rPr>
      </w:pPr>
    </w:p>
    <w:p w14:paraId="2741DFD0" w14:textId="77777777" w:rsidR="00CD7258" w:rsidRDefault="00CD7258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 w:themeColor="text1"/>
        </w:rPr>
      </w:pPr>
    </w:p>
    <w:p w14:paraId="25340448" w14:textId="77777777" w:rsidR="00CD7258" w:rsidRDefault="00CD7258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 w:themeColor="text1"/>
        </w:rPr>
      </w:pPr>
    </w:p>
    <w:p w14:paraId="57951034" w14:textId="77777777" w:rsidR="00CD7258" w:rsidRDefault="00DC130F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Cs/>
          <w:color w:val="000000" w:themeColor="text1"/>
        </w:rPr>
      </w:pPr>
      <w:r>
        <w:rPr>
          <w:rFonts w:ascii="Times New Roman" w:hAnsi="Times New Roman" w:cs="Times New Roman"/>
          <w:iCs/>
          <w:color w:val="000000" w:themeColor="text1"/>
        </w:rPr>
        <w:t>г. Петропавловск – Камчатский</w:t>
      </w:r>
    </w:p>
    <w:p w14:paraId="0C9B70C3" w14:textId="77777777" w:rsidR="00CD7258" w:rsidRDefault="00DC130F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Cs/>
          <w:color w:val="000000" w:themeColor="text1"/>
        </w:rPr>
      </w:pPr>
      <w:r>
        <w:rPr>
          <w:rFonts w:ascii="Times New Roman" w:hAnsi="Times New Roman" w:cs="Times New Roman"/>
          <w:iCs/>
          <w:color w:val="000000" w:themeColor="text1"/>
        </w:rPr>
        <w:t>2026 г.</w:t>
      </w:r>
    </w:p>
    <w:p w14:paraId="4241A276" w14:textId="77777777" w:rsidR="00CD7258" w:rsidRDefault="00CD7258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6B02567E" w14:textId="77777777" w:rsidR="00CD7258" w:rsidRDefault="00CD7258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tbl>
      <w:tblPr>
        <w:tblW w:w="9889" w:type="dxa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4965"/>
        <w:gridCol w:w="2522"/>
      </w:tblGrid>
      <w:tr w:rsidR="00CD7258" w14:paraId="51FB0036" w14:textId="77777777">
        <w:trPr>
          <w:trHeight w:val="640"/>
        </w:trPr>
        <w:tc>
          <w:tcPr>
            <w:tcW w:w="9889" w:type="dxa"/>
            <w:gridSpan w:val="3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53BD0081" w14:textId="77777777" w:rsidR="00CD7258" w:rsidRDefault="00CD72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14C941E3" w14:textId="77777777" w:rsidR="00CD7258" w:rsidRDefault="00DC1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ДНЕВНИК</w:t>
            </w:r>
          </w:p>
          <w:p w14:paraId="07F15FF5" w14:textId="77777777" w:rsidR="00CD7258" w:rsidRDefault="00DC130F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</w:rPr>
              <w:drawing>
                <wp:anchor distT="0" distB="0" distL="114300" distR="114300" simplePos="0" relativeHeight="251662336" behindDoc="1" locked="0" layoutInCell="1" allowOverlap="1" wp14:anchorId="54921609" wp14:editId="03643B4E">
                  <wp:simplePos x="0" y="0"/>
                  <wp:positionH relativeFrom="column">
                    <wp:posOffset>-692785</wp:posOffset>
                  </wp:positionH>
                  <wp:positionV relativeFrom="margin">
                    <wp:posOffset>98425</wp:posOffset>
                  </wp:positionV>
                  <wp:extent cx="504190" cy="504190"/>
                  <wp:effectExtent l="19050" t="0" r="0" b="0"/>
                  <wp:wrapTight wrapText="bothSides">
                    <wp:wrapPolygon edited="0">
                      <wp:start x="-816" y="0"/>
                      <wp:lineTo x="-816" y="20403"/>
                      <wp:lineTo x="21219" y="20403"/>
                      <wp:lineTo x="21219" y="0"/>
                      <wp:lineTo x="-816" y="0"/>
                    </wp:wrapPolygon>
                  </wp:wrapTight>
                  <wp:docPr id="10" name="Рисунок 10" descr="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10" descr="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 l="10652" t="8255" r="11482" b="174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190" cy="504190"/>
                          </a:xfrm>
                          <a:prstGeom prst="rect">
                            <a:avLst/>
                          </a:prstGeom>
                          <a:solidFill>
                            <a:srgbClr val="B2A1C7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производственной практики по получению профессиональных умений и опыта профессиональной деятельности  </w:t>
            </w:r>
          </w:p>
        </w:tc>
      </w:tr>
      <w:tr w:rsidR="00CD7258" w14:paraId="328349B2" w14:textId="77777777">
        <w:trPr>
          <w:trHeight w:val="640"/>
        </w:trPr>
        <w:tc>
          <w:tcPr>
            <w:tcW w:w="2402" w:type="dxa"/>
            <w:vMerge w:val="restart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14:paraId="2543F907" w14:textId="77777777" w:rsidR="00CD7258" w:rsidRDefault="00DC130F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Обучающийся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3BB53A1D" w14:textId="77777777" w:rsidR="00CD7258" w:rsidRDefault="00CD7258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D7258" w14:paraId="409D7C46" w14:textId="77777777">
        <w:trPr>
          <w:trHeight w:val="640"/>
        </w:trPr>
        <w:tc>
          <w:tcPr>
            <w:tcW w:w="2402" w:type="dxa"/>
            <w:vMerge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71AEFF5D" w14:textId="77777777" w:rsidR="00CD7258" w:rsidRDefault="00CD7258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61877A7C" w14:textId="77777777" w:rsidR="00CD7258" w:rsidRDefault="00DC1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(Фамилия, имя, отчество студента)</w:t>
            </w:r>
          </w:p>
          <w:p w14:paraId="2572CFE0" w14:textId="77777777" w:rsidR="00CD7258" w:rsidRDefault="00CD7258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D7258" w14:paraId="62275ED2" w14:textId="77777777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74B5503C" w14:textId="77777777" w:rsidR="00CD7258" w:rsidRDefault="00DC130F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Группа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6AD40096" w14:textId="77777777" w:rsidR="00CD7258" w:rsidRDefault="00CD7258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D7258" w14:paraId="34E58F8A" w14:textId="77777777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1B6D8086" w14:textId="77777777" w:rsidR="00CD7258" w:rsidRDefault="00DC130F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Направление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52E84D2D" w14:textId="77777777" w:rsidR="00CD7258" w:rsidRDefault="00DC130F">
            <w:pPr>
              <w:spacing w:after="0" w:line="240" w:lineRule="auto"/>
              <w:ind w:hanging="108"/>
              <w:jc w:val="center"/>
              <w:outlineLvl w:val="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«Экономика»</w:t>
            </w:r>
          </w:p>
        </w:tc>
      </w:tr>
      <w:tr w:rsidR="00CD7258" w14:paraId="5A17AD13" w14:textId="77777777">
        <w:trPr>
          <w:trHeight w:val="640"/>
        </w:trPr>
        <w:tc>
          <w:tcPr>
            <w:tcW w:w="2402" w:type="dxa"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65C072F4" w14:textId="77777777" w:rsidR="00CD7258" w:rsidRDefault="00DC1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Профиль подготовки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2306E1F8" w14:textId="77777777" w:rsidR="00CD7258" w:rsidRDefault="00DC130F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«Экономика предприятий и </w:t>
            </w:r>
            <w:r>
              <w:rPr>
                <w:rFonts w:ascii="Times New Roman" w:hAnsi="Times New Roman" w:cs="Times New Roman"/>
                <w:color w:val="000000" w:themeColor="text1"/>
              </w:rPr>
              <w:t>организаций»</w:t>
            </w:r>
          </w:p>
        </w:tc>
      </w:tr>
      <w:tr w:rsidR="00CD7258" w14:paraId="1258DE81" w14:textId="77777777">
        <w:trPr>
          <w:trHeight w:val="640"/>
        </w:trPr>
        <w:tc>
          <w:tcPr>
            <w:tcW w:w="9889" w:type="dxa"/>
            <w:gridSpan w:val="3"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5957A4C4" w14:textId="77777777" w:rsidR="00CD7258" w:rsidRDefault="00DC130F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ПРОХОЖДЕНИЕ ПРАКТИКИ</w:t>
            </w:r>
          </w:p>
        </w:tc>
      </w:tr>
      <w:tr w:rsidR="00CD7258" w14:paraId="744A82B6" w14:textId="77777777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14:paraId="765CB288" w14:textId="77777777" w:rsidR="00CD7258" w:rsidRDefault="00DC130F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Производственную практику проходил: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5D3A0A09" w14:textId="77777777" w:rsidR="00CD7258" w:rsidRDefault="00CD72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vertAlign w:val="superscript"/>
              </w:rPr>
            </w:pPr>
          </w:p>
          <w:p w14:paraId="169FD436" w14:textId="77777777" w:rsidR="00CD7258" w:rsidRDefault="00DC1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___________________________________________________________________________________________________________________________________________________________________________________</w:t>
            </w:r>
          </w:p>
          <w:p w14:paraId="0C9CE666" w14:textId="77777777" w:rsidR="00CD7258" w:rsidRDefault="00DC1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(полное наименование учреждения)</w:t>
            </w:r>
          </w:p>
          <w:p w14:paraId="7A3F952B" w14:textId="77777777" w:rsidR="00CD7258" w:rsidRDefault="00CD725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vertAlign w:val="superscript"/>
              </w:rPr>
            </w:pPr>
          </w:p>
        </w:tc>
      </w:tr>
      <w:tr w:rsidR="00CD7258" w14:paraId="5E0CF5AA" w14:textId="77777777">
        <w:trPr>
          <w:trHeight w:val="640"/>
        </w:trPr>
        <w:tc>
          <w:tcPr>
            <w:tcW w:w="2402" w:type="dxa"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69857621" w14:textId="77777777" w:rsidR="00CD7258" w:rsidRDefault="00DC130F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Начало практики  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4011AD20" w14:textId="77777777" w:rsidR="00CD7258" w:rsidRDefault="00CD72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12B7600" w14:textId="77777777" w:rsidR="00CD7258" w:rsidRDefault="00DC1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“___”______________20____ г.</w:t>
            </w:r>
          </w:p>
          <w:p w14:paraId="7B5A9B83" w14:textId="77777777" w:rsidR="00CD7258" w:rsidRDefault="00CD72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vertAlign w:val="superscript"/>
              </w:rPr>
            </w:pPr>
          </w:p>
        </w:tc>
      </w:tr>
      <w:tr w:rsidR="00CD7258" w14:paraId="0A014572" w14:textId="77777777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3239508D" w14:textId="77777777" w:rsidR="00CD7258" w:rsidRDefault="00DC130F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Окончание практики  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5BD40A3C" w14:textId="77777777" w:rsidR="00CD7258" w:rsidRDefault="00CD72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09997E7" w14:textId="77777777" w:rsidR="00CD7258" w:rsidRDefault="00DC1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“___” ______________20____ г.</w:t>
            </w:r>
          </w:p>
          <w:p w14:paraId="4F657FA3" w14:textId="77777777" w:rsidR="00CD7258" w:rsidRDefault="00CD72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vertAlign w:val="superscript"/>
              </w:rPr>
            </w:pPr>
          </w:p>
          <w:p w14:paraId="03DE80D6" w14:textId="77777777" w:rsidR="00CD7258" w:rsidRDefault="00CD725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vertAlign w:val="superscript"/>
              </w:rPr>
            </w:pPr>
          </w:p>
        </w:tc>
      </w:tr>
      <w:tr w:rsidR="00CD7258" w14:paraId="2CA0F292" w14:textId="77777777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6DD1E6A0" w14:textId="77777777" w:rsidR="00CD7258" w:rsidRDefault="00DC130F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Руководитель практической подготовки от ДВФ ВАВТ</w:t>
            </w:r>
          </w:p>
        </w:tc>
        <w:tc>
          <w:tcPr>
            <w:tcW w:w="4965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14:paraId="28897B84" w14:textId="77777777" w:rsidR="00CD7258" w:rsidRDefault="00DC1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_________________</w:t>
            </w:r>
          </w:p>
          <w:p w14:paraId="3D54464D" w14:textId="77777777" w:rsidR="00CD7258" w:rsidRDefault="00DC1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(подпись)</w:t>
            </w:r>
          </w:p>
        </w:tc>
        <w:tc>
          <w:tcPr>
            <w:tcW w:w="2522" w:type="dxa"/>
            <w:tcBorders>
              <w:top w:val="double" w:sz="2" w:space="0" w:color="auto"/>
              <w:left w:val="sing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6519DF86" w14:textId="77777777" w:rsidR="00CD7258" w:rsidRDefault="00CD72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D7258" w14:paraId="42B6E1E6" w14:textId="77777777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35868B2E" w14:textId="77777777" w:rsidR="00CD7258" w:rsidRDefault="00DC130F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Зам. декана экономического факультета</w:t>
            </w:r>
          </w:p>
        </w:tc>
        <w:tc>
          <w:tcPr>
            <w:tcW w:w="4965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14:paraId="059629C6" w14:textId="77777777" w:rsidR="00CD7258" w:rsidRDefault="00DC1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_________________</w:t>
            </w:r>
          </w:p>
          <w:p w14:paraId="6CCD3E09" w14:textId="77777777" w:rsidR="00CD7258" w:rsidRDefault="00DC1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(подпись)</w:t>
            </w:r>
          </w:p>
        </w:tc>
        <w:tc>
          <w:tcPr>
            <w:tcW w:w="2522" w:type="dxa"/>
            <w:tcBorders>
              <w:top w:val="double" w:sz="2" w:space="0" w:color="auto"/>
              <w:left w:val="sing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18D1C673" w14:textId="77777777" w:rsidR="00CD7258" w:rsidRDefault="00CD72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D7258" w14:paraId="263B2084" w14:textId="77777777">
        <w:trPr>
          <w:trHeight w:val="1332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7D051043" w14:textId="77777777" w:rsidR="00CD7258" w:rsidRDefault="00DC130F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М.п.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464DE721" w14:textId="77777777" w:rsidR="00CD7258" w:rsidRDefault="00DC13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“___” ______________20____ г.</w:t>
            </w:r>
          </w:p>
          <w:p w14:paraId="35A8C284" w14:textId="77777777" w:rsidR="00CD7258" w:rsidRDefault="00CD72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455B2445" w14:textId="77777777" w:rsidR="00CD7258" w:rsidRDefault="00CD7258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548B4D5F" w14:textId="77777777" w:rsidR="00CD7258" w:rsidRDefault="00CD7258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7F241B56" w14:textId="77777777" w:rsidR="00CD7258" w:rsidRDefault="00CD7258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2739ACAD" w14:textId="77777777" w:rsidR="00CD7258" w:rsidRDefault="00CD7258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6AA23B31" w14:textId="77777777" w:rsidR="00CD7258" w:rsidRDefault="00CD7258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6CC5B88A" w14:textId="77777777" w:rsidR="00CD7258" w:rsidRDefault="00CD7258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78457BFE" w14:textId="77777777" w:rsidR="00CD7258" w:rsidRDefault="00CD7258">
      <w:pPr>
        <w:rPr>
          <w:color w:val="000000" w:themeColor="text1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64"/>
        <w:gridCol w:w="2799"/>
        <w:gridCol w:w="2856"/>
        <w:gridCol w:w="2856"/>
      </w:tblGrid>
      <w:tr w:rsidR="00CD7258" w14:paraId="575C58BC" w14:textId="77777777">
        <w:trPr>
          <w:trHeight w:val="1781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1CB2B4D7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подпись руководителя,</w:t>
            </w:r>
          </w:p>
          <w:p w14:paraId="0ED04F6F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6884190F" w14:textId="77777777" w:rsidR="00CD7258" w:rsidRDefault="00DC13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____________</w:t>
            </w:r>
          </w:p>
          <w:p w14:paraId="2EC23615" w14:textId="77777777" w:rsidR="00CD7258" w:rsidRDefault="00CD725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</w:p>
          <w:p w14:paraId="6BA1911A" w14:textId="77777777" w:rsidR="00CD7258" w:rsidRDefault="00DC13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30488B9B" w14:textId="77777777" w:rsidR="00CD7258" w:rsidRDefault="00DC13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______________</w:t>
            </w:r>
          </w:p>
          <w:p w14:paraId="6A208835" w14:textId="77777777" w:rsidR="00CD7258" w:rsidRDefault="00CD725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</w:p>
          <w:p w14:paraId="7D163D5B" w14:textId="77777777" w:rsidR="00CD7258" w:rsidRDefault="00DC13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593CBFAC" w14:textId="77777777" w:rsidR="00CD7258" w:rsidRDefault="00DC13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______________</w:t>
            </w:r>
          </w:p>
          <w:p w14:paraId="0A920DD1" w14:textId="77777777" w:rsidR="00CD7258" w:rsidRDefault="00CD725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</w:p>
          <w:p w14:paraId="2028C6B9" w14:textId="77777777" w:rsidR="00CD7258" w:rsidRDefault="00DC13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м.п.</w:t>
            </w:r>
          </w:p>
        </w:tc>
      </w:tr>
      <w:tr w:rsidR="00CD7258" w14:paraId="784D4593" w14:textId="77777777">
        <w:trPr>
          <w:trHeight w:val="6942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0CC5009D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4"/>
              </w:rPr>
              <w:t>ПЕРВАЯ НЕДЕЛЯ</w:t>
            </w:r>
          </w:p>
          <w:p w14:paraId="7CB5321E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работы</w:t>
            </w:r>
          </w:p>
          <w:p w14:paraId="4E5093BF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(в том числе виды работ, связанные с будущей 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0440E121" w14:textId="77777777" w:rsidR="00CD7258" w:rsidRDefault="00DC130F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48096131" w14:textId="77777777" w:rsidR="00CD7258" w:rsidRDefault="00DC130F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________________________________________________________________________________________________________________________________________________________</w:t>
            </w:r>
          </w:p>
          <w:p w14:paraId="2AE2631A" w14:textId="77777777" w:rsidR="00CD7258" w:rsidRDefault="00DC130F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4A00AF2A" w14:textId="77777777" w:rsidR="00CD7258" w:rsidRDefault="00DC130F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</w:t>
            </w:r>
          </w:p>
          <w:p w14:paraId="174CCC7B" w14:textId="77777777" w:rsidR="00CD7258" w:rsidRDefault="00DC130F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</w:t>
            </w:r>
          </w:p>
        </w:tc>
      </w:tr>
      <w:tr w:rsidR="00CD7258" w14:paraId="223ACCFB" w14:textId="77777777">
        <w:trPr>
          <w:trHeight w:val="2116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47730FC3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24309351" w14:textId="77777777" w:rsidR="00CD7258" w:rsidRDefault="00DC13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76905E58" w14:textId="77777777" w:rsidR="00CD7258" w:rsidRDefault="00DC13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1B804098" w14:textId="77777777" w:rsidR="00CD7258" w:rsidRDefault="00DC13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“__</w:t>
            </w:r>
          </w:p>
        </w:tc>
      </w:tr>
    </w:tbl>
    <w:p w14:paraId="44D670C8" w14:textId="77777777" w:rsidR="00CD7258" w:rsidRDefault="00CD725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1B179F3" w14:textId="77777777" w:rsidR="00CD7258" w:rsidRDefault="00CD725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0A0628D" w14:textId="77777777" w:rsidR="00CD7258" w:rsidRDefault="00CD725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3F19E0D" w14:textId="77777777" w:rsidR="00CD7258" w:rsidRDefault="00CD725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74948F7" w14:textId="77777777" w:rsidR="00CD7258" w:rsidRDefault="00CD725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1810950" w14:textId="77777777" w:rsidR="00CD7258" w:rsidRDefault="00CD725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E4F3D3F" w14:textId="77777777" w:rsidR="00CD7258" w:rsidRDefault="00CD725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64"/>
        <w:gridCol w:w="2799"/>
        <w:gridCol w:w="2856"/>
        <w:gridCol w:w="2856"/>
      </w:tblGrid>
      <w:tr w:rsidR="00CD7258" w14:paraId="5DC5A09F" w14:textId="77777777">
        <w:trPr>
          <w:trHeight w:val="1781"/>
          <w:jc w:val="center"/>
        </w:trPr>
        <w:tc>
          <w:tcPr>
            <w:tcW w:w="690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30ED650B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подпись руководителя,</w:t>
            </w:r>
          </w:p>
          <w:p w14:paraId="1E4A1198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1A91A958" w14:textId="77777777" w:rsidR="00CD7258" w:rsidRDefault="00DC13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____________</w:t>
            </w:r>
          </w:p>
          <w:p w14:paraId="611A667D" w14:textId="77777777" w:rsidR="00CD7258" w:rsidRDefault="00CD725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</w:p>
          <w:p w14:paraId="4CDABB3A" w14:textId="77777777" w:rsidR="00CD7258" w:rsidRDefault="00DC13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7E4D7689" w14:textId="77777777" w:rsidR="00CD7258" w:rsidRDefault="00DC13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______________</w:t>
            </w:r>
          </w:p>
          <w:p w14:paraId="7CC95722" w14:textId="77777777" w:rsidR="00CD7258" w:rsidRDefault="00CD725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</w:p>
          <w:p w14:paraId="5320ACCF" w14:textId="77777777" w:rsidR="00CD7258" w:rsidRDefault="00DC13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27926BF9" w14:textId="77777777" w:rsidR="00CD7258" w:rsidRDefault="00DC13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______________</w:t>
            </w:r>
          </w:p>
          <w:p w14:paraId="37450314" w14:textId="77777777" w:rsidR="00CD7258" w:rsidRDefault="00CD725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</w:p>
          <w:p w14:paraId="6D93E503" w14:textId="77777777" w:rsidR="00CD7258" w:rsidRDefault="00DC13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м.п.</w:t>
            </w:r>
          </w:p>
        </w:tc>
      </w:tr>
      <w:tr w:rsidR="00CD7258" w14:paraId="71EEF9DF" w14:textId="77777777">
        <w:trPr>
          <w:trHeight w:val="6942"/>
          <w:jc w:val="center"/>
        </w:trPr>
        <w:tc>
          <w:tcPr>
            <w:tcW w:w="690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01AFC969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4"/>
              </w:rPr>
              <w:t>ПЕРВАЯ НЕДЕЛЯ</w:t>
            </w:r>
          </w:p>
          <w:p w14:paraId="4FCE65DC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работы</w:t>
            </w:r>
          </w:p>
          <w:p w14:paraId="3C2682EA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(в 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том числе виды работ, связанные с будущей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2C791B42" w14:textId="77777777" w:rsidR="00CD7258" w:rsidRDefault="00DC130F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3D177B0F" w14:textId="77777777" w:rsidR="00CD7258" w:rsidRDefault="00DC130F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</w:t>
            </w:r>
          </w:p>
          <w:p w14:paraId="48D8BE3F" w14:textId="77777777" w:rsidR="00CD7258" w:rsidRDefault="00DC130F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3E0761E2" w14:textId="77777777" w:rsidR="00CD7258" w:rsidRDefault="00DC130F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________________________________________________________________________________________________________________________________________________________________</w:t>
            </w:r>
          </w:p>
          <w:p w14:paraId="3C4303A1" w14:textId="77777777" w:rsidR="00CD7258" w:rsidRDefault="00DC130F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</w:t>
            </w:r>
          </w:p>
        </w:tc>
      </w:tr>
      <w:tr w:rsidR="00CD7258" w14:paraId="700B9C25" w14:textId="77777777">
        <w:trPr>
          <w:trHeight w:val="2116"/>
          <w:jc w:val="center"/>
        </w:trPr>
        <w:tc>
          <w:tcPr>
            <w:tcW w:w="690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77F4DDAA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07E8B421" w14:textId="77777777" w:rsidR="00CD7258" w:rsidRDefault="00DC13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055302B9" w14:textId="77777777" w:rsidR="00CD7258" w:rsidRDefault="00DC13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5C9C378A" w14:textId="77777777" w:rsidR="00CD7258" w:rsidRDefault="00DC13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“__</w:t>
            </w:r>
          </w:p>
        </w:tc>
      </w:tr>
    </w:tbl>
    <w:p w14:paraId="087230AE" w14:textId="77777777" w:rsidR="00CD7258" w:rsidRDefault="00CD725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FC232CB" w14:textId="77777777" w:rsidR="00CD7258" w:rsidRDefault="00CD725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8235655" w14:textId="77777777" w:rsidR="00CD7258" w:rsidRDefault="00CD725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EB3EABE" w14:textId="77777777" w:rsidR="00CD7258" w:rsidRDefault="00CD725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7418291" w14:textId="77777777" w:rsidR="00CD7258" w:rsidRDefault="00CD725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73AE526" w14:textId="77777777" w:rsidR="00CD7258" w:rsidRDefault="00CD725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9758891" w14:textId="77777777" w:rsidR="00CD7258" w:rsidRDefault="00CD725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64"/>
        <w:gridCol w:w="2799"/>
        <w:gridCol w:w="2856"/>
        <w:gridCol w:w="2856"/>
      </w:tblGrid>
      <w:tr w:rsidR="00CD7258" w14:paraId="3D58D176" w14:textId="77777777">
        <w:trPr>
          <w:trHeight w:val="1781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2D05117F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подпись руководителя,</w:t>
            </w:r>
          </w:p>
          <w:p w14:paraId="367D017D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74AEF5C5" w14:textId="77777777" w:rsidR="00CD7258" w:rsidRDefault="00DC13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____________</w:t>
            </w:r>
          </w:p>
          <w:p w14:paraId="77176CD7" w14:textId="77777777" w:rsidR="00CD7258" w:rsidRDefault="00CD725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</w:p>
          <w:p w14:paraId="58B7720F" w14:textId="77777777" w:rsidR="00CD7258" w:rsidRDefault="00DC13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109F9054" w14:textId="77777777" w:rsidR="00CD7258" w:rsidRDefault="00DC13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______________</w:t>
            </w:r>
          </w:p>
          <w:p w14:paraId="5470A90D" w14:textId="77777777" w:rsidR="00CD7258" w:rsidRDefault="00CD725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</w:p>
          <w:p w14:paraId="01123CF4" w14:textId="77777777" w:rsidR="00CD7258" w:rsidRDefault="00DC13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33B91F54" w14:textId="77777777" w:rsidR="00CD7258" w:rsidRDefault="00DC13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______________</w:t>
            </w:r>
          </w:p>
          <w:p w14:paraId="5FF3A651" w14:textId="77777777" w:rsidR="00CD7258" w:rsidRDefault="00CD725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</w:p>
          <w:p w14:paraId="21405DBD" w14:textId="77777777" w:rsidR="00CD7258" w:rsidRDefault="00DC13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м.п.</w:t>
            </w:r>
          </w:p>
        </w:tc>
      </w:tr>
      <w:tr w:rsidR="00CD7258" w14:paraId="442353B5" w14:textId="77777777">
        <w:trPr>
          <w:trHeight w:val="6942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13685F61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4"/>
              </w:rPr>
              <w:t>ВТОРАЯ НЕДЕЛЯ</w:t>
            </w:r>
          </w:p>
          <w:p w14:paraId="261FD8F7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работы</w:t>
            </w:r>
          </w:p>
          <w:p w14:paraId="2ED35592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(в том числе виды работ, 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связанные с будущей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7C8693B5" w14:textId="77777777" w:rsidR="00CD7258" w:rsidRDefault="00DC130F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51DD8682" w14:textId="77777777" w:rsidR="00CD7258" w:rsidRDefault="00DC130F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________________________________________________________________________________________________________________________________________________________</w:t>
            </w:r>
          </w:p>
          <w:p w14:paraId="3A7DF787" w14:textId="77777777" w:rsidR="00CD7258" w:rsidRDefault="00DC130F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0D8DC8C4" w14:textId="77777777" w:rsidR="00CD7258" w:rsidRDefault="00DC130F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</w:t>
            </w:r>
          </w:p>
          <w:p w14:paraId="135BCF10" w14:textId="77777777" w:rsidR="00CD7258" w:rsidRDefault="00DC130F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CD7258" w14:paraId="01E7CD41" w14:textId="77777777">
        <w:trPr>
          <w:trHeight w:val="2116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1A4F17C1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674F0826" w14:textId="77777777" w:rsidR="00CD7258" w:rsidRDefault="00DC13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5DF88D1E" w14:textId="77777777" w:rsidR="00CD7258" w:rsidRDefault="00DC13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234AA6A5" w14:textId="77777777" w:rsidR="00CD7258" w:rsidRDefault="00DC13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“__</w:t>
            </w:r>
          </w:p>
        </w:tc>
      </w:tr>
    </w:tbl>
    <w:p w14:paraId="34B9EAC4" w14:textId="77777777" w:rsidR="00CD7258" w:rsidRDefault="00CD725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B7024DD" w14:textId="77777777" w:rsidR="00CD7258" w:rsidRDefault="00CD725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84323F3" w14:textId="77777777" w:rsidR="00CD7258" w:rsidRDefault="00CD725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2C7102C" w14:textId="77777777" w:rsidR="00CD7258" w:rsidRDefault="00CD725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9C43B3A" w14:textId="77777777" w:rsidR="00CD7258" w:rsidRDefault="00CD725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82118B5" w14:textId="77777777" w:rsidR="00CD7258" w:rsidRDefault="00CD725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8BD9C2B" w14:textId="77777777" w:rsidR="00CD7258" w:rsidRDefault="00CD725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D1CCAE1" w14:textId="77777777" w:rsidR="00CD7258" w:rsidRDefault="00CD725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49FE87E" w14:textId="77777777" w:rsidR="00CD7258" w:rsidRDefault="00CD725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5A6D994" w14:textId="77777777" w:rsidR="00CD7258" w:rsidRDefault="00CD725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CF5D841" w14:textId="77777777" w:rsidR="00CD7258" w:rsidRDefault="00CD725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E763F7A" w14:textId="77777777" w:rsidR="00CD7258" w:rsidRDefault="00CD725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96E33EB" w14:textId="77777777" w:rsidR="00CD7258" w:rsidRDefault="00CD725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64"/>
        <w:gridCol w:w="2799"/>
        <w:gridCol w:w="2856"/>
        <w:gridCol w:w="2856"/>
      </w:tblGrid>
      <w:tr w:rsidR="00CD7258" w14:paraId="0EDA5F29" w14:textId="77777777">
        <w:trPr>
          <w:trHeight w:val="1781"/>
          <w:jc w:val="center"/>
        </w:trPr>
        <w:tc>
          <w:tcPr>
            <w:tcW w:w="690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33CA76F1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подпись руководителя,</w:t>
            </w:r>
          </w:p>
          <w:p w14:paraId="7941DAB5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6E7045D1" w14:textId="77777777" w:rsidR="00CD7258" w:rsidRDefault="00DC13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____________</w:t>
            </w:r>
          </w:p>
          <w:p w14:paraId="64334AB3" w14:textId="77777777" w:rsidR="00CD7258" w:rsidRDefault="00CD725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</w:p>
          <w:p w14:paraId="1EC5A4E6" w14:textId="77777777" w:rsidR="00CD7258" w:rsidRDefault="00DC13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1F53C64D" w14:textId="77777777" w:rsidR="00CD7258" w:rsidRDefault="00DC13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______________</w:t>
            </w:r>
          </w:p>
          <w:p w14:paraId="6BEB3B08" w14:textId="77777777" w:rsidR="00CD7258" w:rsidRDefault="00CD725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</w:p>
          <w:p w14:paraId="3A44918D" w14:textId="77777777" w:rsidR="00CD7258" w:rsidRDefault="00DC13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73909A92" w14:textId="77777777" w:rsidR="00CD7258" w:rsidRDefault="00DC13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______________</w:t>
            </w:r>
          </w:p>
          <w:p w14:paraId="0D86D6C4" w14:textId="77777777" w:rsidR="00CD7258" w:rsidRDefault="00CD725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</w:p>
          <w:p w14:paraId="08E9DD45" w14:textId="77777777" w:rsidR="00CD7258" w:rsidRDefault="00DC13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м.п.</w:t>
            </w:r>
          </w:p>
        </w:tc>
      </w:tr>
      <w:tr w:rsidR="00CD7258" w14:paraId="4107B838" w14:textId="77777777">
        <w:trPr>
          <w:trHeight w:val="6942"/>
          <w:jc w:val="center"/>
        </w:trPr>
        <w:tc>
          <w:tcPr>
            <w:tcW w:w="690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6A81591F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4"/>
              </w:rPr>
              <w:t>ВТОРАЯ НЕДЕЛЯ</w:t>
            </w:r>
          </w:p>
          <w:p w14:paraId="7F44E10F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работы</w:t>
            </w:r>
          </w:p>
          <w:p w14:paraId="107B04BF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(в том числе виды работ, связанные с будущей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5A71D672" w14:textId="77777777" w:rsidR="00CD7258" w:rsidRDefault="00DC130F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5C3CC30E" w14:textId="77777777" w:rsidR="00CD7258" w:rsidRDefault="00DC130F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</w:t>
            </w:r>
          </w:p>
          <w:p w14:paraId="2213E2A7" w14:textId="77777777" w:rsidR="00CD7258" w:rsidRDefault="00DC130F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6FEAF017" w14:textId="77777777" w:rsidR="00CD7258" w:rsidRDefault="00DC130F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</w:t>
            </w:r>
          </w:p>
          <w:p w14:paraId="230990E0" w14:textId="77777777" w:rsidR="00CD7258" w:rsidRDefault="00DC130F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CD7258" w14:paraId="256836AB" w14:textId="77777777">
        <w:trPr>
          <w:trHeight w:val="2116"/>
          <w:jc w:val="center"/>
        </w:trPr>
        <w:tc>
          <w:tcPr>
            <w:tcW w:w="690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603303D3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20269A6F" w14:textId="77777777" w:rsidR="00CD7258" w:rsidRDefault="00DC13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03FF5391" w14:textId="77777777" w:rsidR="00CD7258" w:rsidRDefault="00DC13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7535A0D6" w14:textId="77777777" w:rsidR="00CD7258" w:rsidRDefault="00DC13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“__</w:t>
            </w:r>
          </w:p>
        </w:tc>
      </w:tr>
    </w:tbl>
    <w:p w14:paraId="2A05FA97" w14:textId="77777777" w:rsidR="00CD7258" w:rsidRDefault="00CD725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26B3CBC" w14:textId="77777777" w:rsidR="00CD7258" w:rsidRDefault="00CD725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705D5E2" w14:textId="77777777" w:rsidR="00CD7258" w:rsidRDefault="00CD725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5EB13EC" w14:textId="77777777" w:rsidR="00CD7258" w:rsidRDefault="00CD725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6680FE3" w14:textId="77777777" w:rsidR="00CD7258" w:rsidRDefault="00CD725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136586D" w14:textId="77777777" w:rsidR="00CD7258" w:rsidRDefault="00CD7258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CEB02B9" w14:textId="77777777" w:rsidR="00CD7258" w:rsidRDefault="00CD7258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ED444BB" w14:textId="77777777" w:rsidR="00CD7258" w:rsidRDefault="00CD7258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05D8563" w14:textId="77777777" w:rsidR="00CD7258" w:rsidRDefault="00CD7258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ED2FD6F" w14:textId="77777777" w:rsidR="00CD7258" w:rsidRDefault="00CD7258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F515653" w14:textId="77777777" w:rsidR="00CD7258" w:rsidRDefault="00CD7258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E69A78A" w14:textId="77777777" w:rsidR="00CD7258" w:rsidRDefault="00CD7258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64D1680" w14:textId="77777777" w:rsidR="00CD7258" w:rsidRDefault="00CD7258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664FD45" w14:textId="77777777" w:rsidR="00CD7258" w:rsidRDefault="00DC130F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</w:rPr>
        <w:t>7</w:t>
      </w:r>
    </w:p>
    <w:p w14:paraId="4B5538ED" w14:textId="77777777" w:rsidR="00CD7258" w:rsidRDefault="00CD72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F75B56A" w14:textId="77777777" w:rsidR="00CD7258" w:rsidRDefault="00CD72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1BD6AC5" w14:textId="77777777" w:rsidR="00CD7258" w:rsidRDefault="00DC13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«Дальневосточный филиал Федерального государственного бюджетного образовательного учреждения высшего образования </w:t>
      </w:r>
    </w:p>
    <w:p w14:paraId="5AB5B113" w14:textId="77777777" w:rsidR="00CD7258" w:rsidRDefault="00DC13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«Всероссийская академия внешней торговли</w:t>
      </w:r>
    </w:p>
    <w:p w14:paraId="075717E0" w14:textId="77777777" w:rsidR="00CD7258" w:rsidRDefault="00DC13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Министерства экономического развития Российской Федерации»</w:t>
      </w:r>
    </w:p>
    <w:p w14:paraId="333B9B0E" w14:textId="77777777" w:rsidR="00CD7258" w:rsidRDefault="00CD72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0B84826" w14:textId="77777777" w:rsidR="00CD7258" w:rsidRDefault="00DC13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Кафедра «Экономика и управление»</w:t>
      </w:r>
    </w:p>
    <w:p w14:paraId="08B4880A" w14:textId="77777777" w:rsidR="00CD7258" w:rsidRDefault="00CD725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10D39DE2" w14:textId="77777777" w:rsidR="00CD7258" w:rsidRDefault="00CD725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215CAE10" w14:textId="77777777" w:rsidR="00CD7258" w:rsidRDefault="00CD7258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7B8E4FCF" w14:textId="77777777" w:rsidR="00CD7258" w:rsidRDefault="00CD7258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1D98BAA7" w14:textId="77777777" w:rsidR="00CD7258" w:rsidRDefault="00CD7258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073D554A" w14:textId="77777777" w:rsidR="00CD7258" w:rsidRDefault="00CD7258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56FDA956" w14:textId="77777777" w:rsidR="00CD7258" w:rsidRDefault="00DC1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Отчёт </w:t>
      </w:r>
    </w:p>
    <w:p w14:paraId="5C561D96" w14:textId="77777777" w:rsidR="00CD7258" w:rsidRDefault="00DC13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по результатам производственной практики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6EB9D90F" w14:textId="77777777" w:rsidR="00CD7258" w:rsidRDefault="00DC1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по получению профессиональных умений </w:t>
      </w:r>
    </w:p>
    <w:p w14:paraId="6AC8FEEC" w14:textId="77777777" w:rsidR="00CD7258" w:rsidRDefault="00DC1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и опыта профессиональной деятельности</w:t>
      </w:r>
    </w:p>
    <w:p w14:paraId="3BE881EB" w14:textId="77777777" w:rsidR="00CD7258" w:rsidRDefault="00DC1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в ООО «Перспектива» </w:t>
      </w:r>
    </w:p>
    <w:p w14:paraId="61CCFAA5" w14:textId="77777777" w:rsidR="00CD7258" w:rsidRDefault="00DC1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(экономический отдел)</w:t>
      </w:r>
    </w:p>
    <w:p w14:paraId="0FB889D3" w14:textId="77777777" w:rsidR="00CD7258" w:rsidRDefault="00CD72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358C1D20" w14:textId="77777777" w:rsidR="00CD7258" w:rsidRDefault="00CD7258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5B461450" w14:textId="77777777" w:rsidR="00CD7258" w:rsidRDefault="00CD7258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W w:w="10092" w:type="dxa"/>
        <w:tblLook w:val="04A0" w:firstRow="1" w:lastRow="0" w:firstColumn="1" w:lastColumn="0" w:noHBand="0" w:noVBand="1"/>
      </w:tblPr>
      <w:tblGrid>
        <w:gridCol w:w="4556"/>
        <w:gridCol w:w="5536"/>
      </w:tblGrid>
      <w:tr w:rsidR="00CD7258" w14:paraId="53E4C528" w14:textId="77777777">
        <w:tc>
          <w:tcPr>
            <w:tcW w:w="4556" w:type="dxa"/>
          </w:tcPr>
          <w:p w14:paraId="2A862A0A" w14:textId="77777777" w:rsidR="00CD7258" w:rsidRDefault="00CD72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bookmarkStart w:id="8" w:name="_Hlk30614376"/>
          </w:p>
        </w:tc>
        <w:tc>
          <w:tcPr>
            <w:tcW w:w="5536" w:type="dxa"/>
          </w:tcPr>
          <w:p w14:paraId="78078776" w14:textId="77777777" w:rsidR="00CD7258" w:rsidRDefault="00DC1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</w:rPr>
              <w:t>Обучающегося ______ курса</w:t>
            </w:r>
          </w:p>
        </w:tc>
      </w:tr>
      <w:tr w:rsidR="00CD7258" w14:paraId="363DB5DA" w14:textId="77777777">
        <w:tc>
          <w:tcPr>
            <w:tcW w:w="4556" w:type="dxa"/>
          </w:tcPr>
          <w:p w14:paraId="0A6C8326" w14:textId="77777777" w:rsidR="00CD7258" w:rsidRDefault="00CD72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5536" w:type="dxa"/>
          </w:tcPr>
          <w:p w14:paraId="7FF006B1" w14:textId="77777777" w:rsidR="00CD7258" w:rsidRDefault="00DC1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</w:rPr>
              <w:t xml:space="preserve">Группы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>БЭ-2024</w:t>
            </w:r>
          </w:p>
        </w:tc>
      </w:tr>
      <w:tr w:rsidR="00CD7258" w14:paraId="165D97AA" w14:textId="77777777">
        <w:tc>
          <w:tcPr>
            <w:tcW w:w="4556" w:type="dxa"/>
          </w:tcPr>
          <w:p w14:paraId="78764847" w14:textId="77777777" w:rsidR="00CD7258" w:rsidRDefault="00CD72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5536" w:type="dxa"/>
          </w:tcPr>
          <w:p w14:paraId="6CBFD50F" w14:textId="77777777" w:rsidR="00CD7258" w:rsidRDefault="00DC1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>Иванова Ивана Ивановича</w:t>
            </w:r>
          </w:p>
        </w:tc>
      </w:tr>
      <w:tr w:rsidR="00CD7258" w14:paraId="0BA9A86D" w14:textId="77777777">
        <w:tc>
          <w:tcPr>
            <w:tcW w:w="4556" w:type="dxa"/>
          </w:tcPr>
          <w:p w14:paraId="1F9007F0" w14:textId="77777777" w:rsidR="00CD7258" w:rsidRDefault="00CD72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5536" w:type="dxa"/>
          </w:tcPr>
          <w:p w14:paraId="738D37FC" w14:textId="77777777" w:rsidR="00CD7258" w:rsidRDefault="00DC13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</w:rPr>
              <w:t xml:space="preserve">Период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</w:rPr>
              <w:t>прохождения практики</w:t>
            </w:r>
          </w:p>
        </w:tc>
      </w:tr>
      <w:tr w:rsidR="00CD7258" w14:paraId="7D3502D0" w14:textId="77777777">
        <w:tc>
          <w:tcPr>
            <w:tcW w:w="4556" w:type="dxa"/>
          </w:tcPr>
          <w:p w14:paraId="06AF040A" w14:textId="77777777" w:rsidR="00CD7258" w:rsidRDefault="00CD72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5536" w:type="dxa"/>
          </w:tcPr>
          <w:p w14:paraId="033AAE15" w14:textId="77777777" w:rsidR="00CD7258" w:rsidRDefault="00DC1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>с   09 февраля 2026 г.</w:t>
            </w:r>
          </w:p>
        </w:tc>
      </w:tr>
      <w:tr w:rsidR="00CD7258" w14:paraId="59D6961D" w14:textId="77777777">
        <w:tc>
          <w:tcPr>
            <w:tcW w:w="4556" w:type="dxa"/>
          </w:tcPr>
          <w:p w14:paraId="75B9E5B0" w14:textId="77777777" w:rsidR="00CD7258" w:rsidRDefault="00CD72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5536" w:type="dxa"/>
          </w:tcPr>
          <w:p w14:paraId="77AD9914" w14:textId="77777777" w:rsidR="00CD7258" w:rsidRDefault="00DC1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>по 22 февраля 2026 г.</w:t>
            </w:r>
          </w:p>
        </w:tc>
      </w:tr>
      <w:tr w:rsidR="00CD7258" w14:paraId="7119304B" w14:textId="77777777">
        <w:trPr>
          <w:trHeight w:val="163"/>
        </w:trPr>
        <w:tc>
          <w:tcPr>
            <w:tcW w:w="4556" w:type="dxa"/>
          </w:tcPr>
          <w:p w14:paraId="1849CE80" w14:textId="77777777" w:rsidR="00CD7258" w:rsidRDefault="00CD72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5536" w:type="dxa"/>
          </w:tcPr>
          <w:p w14:paraId="6283B08E" w14:textId="77777777" w:rsidR="00CD7258" w:rsidRDefault="00CD72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</w:tr>
      <w:tr w:rsidR="00CD7258" w14:paraId="2F58B35E" w14:textId="77777777">
        <w:tc>
          <w:tcPr>
            <w:tcW w:w="4556" w:type="dxa"/>
          </w:tcPr>
          <w:p w14:paraId="6E5E9EFC" w14:textId="77777777" w:rsidR="00CD7258" w:rsidRDefault="00CD7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</w:rPr>
            </w:pPr>
          </w:p>
        </w:tc>
        <w:tc>
          <w:tcPr>
            <w:tcW w:w="5536" w:type="dxa"/>
          </w:tcPr>
          <w:p w14:paraId="3F061F8F" w14:textId="77777777" w:rsidR="00CD7258" w:rsidRDefault="00DC13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</w:rPr>
              <w:t xml:space="preserve">Руководитель практической </w:t>
            </w:r>
          </w:p>
          <w:p w14:paraId="68F58E15" w14:textId="77777777" w:rsidR="00CD7258" w:rsidRDefault="00DC13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</w:rPr>
              <w:t xml:space="preserve"> подготовки от ДВФ ВАВТ   </w:t>
            </w:r>
          </w:p>
        </w:tc>
      </w:tr>
      <w:tr w:rsidR="00CD7258" w14:paraId="6D86E7D8" w14:textId="77777777">
        <w:tc>
          <w:tcPr>
            <w:tcW w:w="4556" w:type="dxa"/>
          </w:tcPr>
          <w:p w14:paraId="78E5DAA9" w14:textId="77777777" w:rsidR="00CD7258" w:rsidRDefault="00CD7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</w:rPr>
            </w:pPr>
          </w:p>
        </w:tc>
        <w:tc>
          <w:tcPr>
            <w:tcW w:w="5536" w:type="dxa"/>
          </w:tcPr>
          <w:p w14:paraId="25028A78" w14:textId="77777777" w:rsidR="00CD7258" w:rsidRDefault="00DC1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>Заведующая кафедры «Экономика и управление»</w:t>
            </w:r>
          </w:p>
        </w:tc>
      </w:tr>
      <w:tr w:rsidR="00CD7258" w14:paraId="61A05E68" w14:textId="77777777">
        <w:tc>
          <w:tcPr>
            <w:tcW w:w="4556" w:type="dxa"/>
          </w:tcPr>
          <w:p w14:paraId="6B7949E5" w14:textId="77777777" w:rsidR="00CD7258" w:rsidRDefault="00CD72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5536" w:type="dxa"/>
          </w:tcPr>
          <w:p w14:paraId="2714BCEC" w14:textId="77777777" w:rsidR="00CD7258" w:rsidRDefault="00DC1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>д-р. экон. наук, доцент</w:t>
            </w:r>
          </w:p>
        </w:tc>
      </w:tr>
      <w:tr w:rsidR="00CD7258" w14:paraId="176840E7" w14:textId="77777777">
        <w:tc>
          <w:tcPr>
            <w:tcW w:w="4556" w:type="dxa"/>
          </w:tcPr>
          <w:p w14:paraId="6052B038" w14:textId="77777777" w:rsidR="00CD7258" w:rsidRDefault="00CD72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5536" w:type="dxa"/>
          </w:tcPr>
          <w:p w14:paraId="5F3F3885" w14:textId="77777777" w:rsidR="00CD7258" w:rsidRDefault="00DC1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>Кулакова Людмила Ивановна</w:t>
            </w:r>
          </w:p>
        </w:tc>
      </w:tr>
      <w:tr w:rsidR="00CD7258" w14:paraId="269204FE" w14:textId="77777777">
        <w:tc>
          <w:tcPr>
            <w:tcW w:w="4556" w:type="dxa"/>
          </w:tcPr>
          <w:p w14:paraId="158E97B1" w14:textId="77777777" w:rsidR="00CD7258" w:rsidRDefault="00CD72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5536" w:type="dxa"/>
          </w:tcPr>
          <w:p w14:paraId="1A5E1681" w14:textId="77777777" w:rsidR="00CD7258" w:rsidRDefault="00DC1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>_____________________________________</w:t>
            </w:r>
          </w:p>
        </w:tc>
      </w:tr>
      <w:tr w:rsidR="00CD7258" w14:paraId="3E52AFA6" w14:textId="77777777">
        <w:tc>
          <w:tcPr>
            <w:tcW w:w="4556" w:type="dxa"/>
          </w:tcPr>
          <w:p w14:paraId="4AD64B9B" w14:textId="77777777" w:rsidR="00CD7258" w:rsidRDefault="00CD72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536" w:type="dxa"/>
          </w:tcPr>
          <w:p w14:paraId="1A1F5027" w14:textId="77777777" w:rsidR="00CD7258" w:rsidRDefault="00DC1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                          (подпись)</w:t>
            </w:r>
          </w:p>
        </w:tc>
      </w:tr>
      <w:tr w:rsidR="00CD7258" w14:paraId="0CF9D3F7" w14:textId="77777777">
        <w:tc>
          <w:tcPr>
            <w:tcW w:w="4556" w:type="dxa"/>
          </w:tcPr>
          <w:p w14:paraId="05295816" w14:textId="77777777" w:rsidR="00CD7258" w:rsidRDefault="00CD72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5536" w:type="dxa"/>
          </w:tcPr>
          <w:p w14:paraId="1E25033C" w14:textId="77777777" w:rsidR="00CD7258" w:rsidRDefault="00DC1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>«____»  ________________ 2026 г.</w:t>
            </w:r>
          </w:p>
        </w:tc>
      </w:tr>
      <w:tr w:rsidR="00CD7258" w14:paraId="17B7B49A" w14:textId="77777777">
        <w:tc>
          <w:tcPr>
            <w:tcW w:w="4556" w:type="dxa"/>
          </w:tcPr>
          <w:p w14:paraId="674562ED" w14:textId="77777777" w:rsidR="00CD7258" w:rsidRDefault="00CD7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</w:rPr>
            </w:pPr>
          </w:p>
        </w:tc>
        <w:tc>
          <w:tcPr>
            <w:tcW w:w="5536" w:type="dxa"/>
          </w:tcPr>
          <w:p w14:paraId="6BF100C7" w14:textId="77777777" w:rsidR="00CD7258" w:rsidRDefault="00CD72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</w:tr>
      <w:bookmarkEnd w:id="8"/>
      <w:tr w:rsidR="00CD7258" w14:paraId="15CE54E5" w14:textId="77777777">
        <w:tc>
          <w:tcPr>
            <w:tcW w:w="4556" w:type="dxa"/>
          </w:tcPr>
          <w:p w14:paraId="7D983768" w14:textId="77777777" w:rsidR="00CD7258" w:rsidRDefault="00CD7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</w:rPr>
            </w:pPr>
          </w:p>
        </w:tc>
        <w:tc>
          <w:tcPr>
            <w:tcW w:w="5536" w:type="dxa"/>
          </w:tcPr>
          <w:p w14:paraId="53928B37" w14:textId="77777777" w:rsidR="00CD7258" w:rsidRDefault="00CD72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</w:p>
          <w:p w14:paraId="37F38F54" w14:textId="77777777" w:rsidR="00CD7258" w:rsidRDefault="00DC1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</w:rPr>
              <w:t>Оценка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 xml:space="preserve"> _____________________________</w:t>
            </w:r>
          </w:p>
        </w:tc>
      </w:tr>
    </w:tbl>
    <w:p w14:paraId="279BA4B1" w14:textId="77777777" w:rsidR="00CD7258" w:rsidRDefault="00CD725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909E96E" w14:textId="77777777" w:rsidR="00CD7258" w:rsidRDefault="00CD7258">
      <w:pPr>
        <w:rPr>
          <w:rFonts w:ascii="Calibri" w:eastAsia="Times New Roman" w:hAnsi="Calibri" w:cs="Times New Roman"/>
          <w:color w:val="000000" w:themeColor="text1"/>
        </w:rPr>
      </w:pPr>
    </w:p>
    <w:p w14:paraId="2C4CCD3F" w14:textId="77777777" w:rsidR="00CD7258" w:rsidRDefault="00DC130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г. Петропавловск-Камчатский</w:t>
      </w:r>
    </w:p>
    <w:p w14:paraId="196AAAC7" w14:textId="77777777" w:rsidR="00CD7258" w:rsidRDefault="00DC130F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</w:rPr>
        <w:t>2026</w:t>
      </w:r>
    </w:p>
    <w:p w14:paraId="2C26534F" w14:textId="77777777" w:rsidR="00CD7258" w:rsidRDefault="00DC130F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</w:rPr>
        <w:t>8</w:t>
      </w:r>
    </w:p>
    <w:p w14:paraId="5556CE52" w14:textId="77777777" w:rsidR="00CD7258" w:rsidRDefault="00DC1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r>
        <w:rPr>
          <w:rFonts w:ascii="Times New Roman" w:eastAsia="Times New Roman" w:hAnsi="Times New Roman" w:cs="Times New Roman"/>
          <w:b/>
          <w:color w:val="000000" w:themeColor="text1"/>
        </w:rPr>
        <w:t>Характеристика</w:t>
      </w:r>
    </w:p>
    <w:p w14:paraId="7E360AB5" w14:textId="77777777" w:rsidR="00CD7258" w:rsidRDefault="00DC130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</w:rPr>
      </w:pPr>
      <w:r>
        <w:rPr>
          <w:rFonts w:ascii="Times New Roman" w:eastAsia="Times New Roman" w:hAnsi="Times New Roman" w:cs="Times New Roman"/>
          <w:bCs/>
          <w:color w:val="000000" w:themeColor="text1"/>
        </w:rPr>
        <w:t>(образец)</w:t>
      </w:r>
    </w:p>
    <w:p w14:paraId="7A45C9AC" w14:textId="77777777" w:rsidR="00CD7258" w:rsidRDefault="00CD72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14:paraId="6256B881" w14:textId="77777777" w:rsidR="00CD7258" w:rsidRDefault="00DC13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Обучающийся __________________________________ в период с «___»________20___ г. по «___»________20___ г. проходил (а)  производственную практику </w:t>
      </w:r>
      <w:bookmarkStart w:id="9" w:name="_Hlk222350458"/>
      <w:r>
        <w:rPr>
          <w:rFonts w:ascii="Times New Roman" w:eastAsia="Times New Roman" w:hAnsi="Times New Roman" w:cs="Times New Roman"/>
          <w:color w:val="000000" w:themeColor="text1"/>
        </w:rPr>
        <w:t xml:space="preserve">по получению профессиональных умений и опыта профессиональной деятельности </w:t>
      </w:r>
      <w:bookmarkEnd w:id="9"/>
      <w:r>
        <w:rPr>
          <w:rFonts w:ascii="Times New Roman" w:eastAsia="Times New Roman" w:hAnsi="Times New Roman" w:cs="Times New Roman"/>
          <w:color w:val="000000" w:themeColor="text1"/>
        </w:rPr>
        <w:t>в __________________________________</w:t>
      </w:r>
      <w:r>
        <w:rPr>
          <w:rFonts w:ascii="Times New Roman" w:eastAsia="Times New Roman" w:hAnsi="Times New Roman" w:cs="Times New Roman"/>
          <w:color w:val="000000" w:themeColor="text1"/>
        </w:rPr>
        <w:t>_______________________, расположенной по адресу:_________</w:t>
      </w:r>
    </w:p>
    <w:p w14:paraId="33F111CB" w14:textId="77777777" w:rsidR="00CD7258" w:rsidRDefault="00DC130F">
      <w:pPr>
        <w:spacing w:after="0" w:line="240" w:lineRule="auto"/>
        <w:ind w:firstLine="708"/>
        <w:rPr>
          <w:rFonts w:ascii="Times New Roman" w:eastAsia="Times New Roman" w:hAnsi="Times New Roman" w:cs="Times New Roman"/>
          <w:i/>
          <w:color w:val="000000" w:themeColor="text1"/>
          <w:sz w:val="16"/>
          <w:szCs w:val="16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16"/>
          <w:szCs w:val="16"/>
        </w:rPr>
        <w:t>(наименование Профильной организации)</w:t>
      </w:r>
    </w:p>
    <w:p w14:paraId="424465EC" w14:textId="77777777" w:rsidR="00CD7258" w:rsidRDefault="00DC13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_____________________ в качестве ________________.</w:t>
      </w:r>
    </w:p>
    <w:p w14:paraId="5506EC05" w14:textId="77777777" w:rsidR="00CD7258" w:rsidRDefault="00DC130F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16"/>
          <w:szCs w:val="16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16"/>
          <w:szCs w:val="16"/>
        </w:rPr>
        <w:t xml:space="preserve">                                                                               (наименование должности)</w:t>
      </w:r>
    </w:p>
    <w:p w14:paraId="05995B21" w14:textId="77777777" w:rsidR="00CD7258" w:rsidRDefault="00DC13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В течение всего периода практики, ______________________________________________</w:t>
      </w:r>
    </w:p>
    <w:p w14:paraId="6749B643" w14:textId="77777777" w:rsidR="00CD7258" w:rsidRDefault="00DC130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i/>
          <w:iCs/>
          <w:color w:val="000000" w:themeColor="text1"/>
          <w:sz w:val="16"/>
          <w:szCs w:val="16"/>
        </w:rPr>
      </w:pPr>
      <w:r>
        <w:rPr>
          <w:rFonts w:ascii="Times New Roman" w:eastAsia="Times New Roman" w:hAnsi="Times New Roman" w:cs="Times New Roman"/>
          <w:i/>
          <w:iCs/>
          <w:color w:val="000000" w:themeColor="text1"/>
          <w:sz w:val="16"/>
          <w:szCs w:val="16"/>
        </w:rPr>
        <w:t xml:space="preserve">                                                                       </w:t>
      </w:r>
      <w:r>
        <w:rPr>
          <w:rFonts w:ascii="Times New Roman" w:eastAsia="Times New Roman" w:hAnsi="Times New Roman" w:cs="Times New Roman"/>
          <w:i/>
          <w:iCs/>
          <w:color w:val="000000" w:themeColor="text1"/>
          <w:sz w:val="16"/>
          <w:szCs w:val="16"/>
        </w:rPr>
        <w:t xml:space="preserve">                (ФИО обучающегося)</w:t>
      </w:r>
    </w:p>
    <w:p w14:paraId="11E207CD" w14:textId="77777777" w:rsidR="00CD7258" w:rsidRDefault="00DC13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внимательно и ответственно относился (лась) к выполняемой работе, поручениям и заданиям. Изучал (а) </w:t>
      </w:r>
      <w:r>
        <w:rPr>
          <w:rFonts w:ascii="Times New Roman" w:eastAsia="Times New Roman" w:hAnsi="Times New Roman" w:cs="Times New Roman"/>
          <w:i/>
          <w:iCs/>
          <w:color w:val="000000" w:themeColor="text1"/>
        </w:rPr>
        <w:t>(методы управления предприятие, основные методы мотивации персонала, должностные обязанности персонала, пробовал проводит</w:t>
      </w:r>
      <w:r>
        <w:rPr>
          <w:rFonts w:ascii="Times New Roman" w:eastAsia="Times New Roman" w:hAnsi="Times New Roman" w:cs="Times New Roman"/>
          <w:i/>
          <w:iCs/>
          <w:color w:val="000000" w:themeColor="text1"/>
        </w:rPr>
        <w:t xml:space="preserve">ь анализ хозяйственной деятельности организации за последние три года, ознакомился с порядком ведения различных распорядительных документов, учетной документации, изучал организационную структуру предприятия, участвовал в различной повседневной работе или </w:t>
      </w:r>
      <w:r>
        <w:rPr>
          <w:rFonts w:ascii="Times New Roman" w:eastAsia="Times New Roman" w:hAnsi="Times New Roman" w:cs="Times New Roman"/>
          <w:i/>
          <w:iCs/>
          <w:color w:val="000000" w:themeColor="text1"/>
        </w:rPr>
        <w:t xml:space="preserve">иное). 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Проявил (а) научно-исследовательский и практический интерес к деятельности организации. Активно участвовал (а) в решении научных и профессиональных задач. Показал (а) достаточный уровень теоретических знаний и умение применять их на практике. </w:t>
      </w:r>
    </w:p>
    <w:p w14:paraId="275206AF" w14:textId="77777777" w:rsidR="00CD7258" w:rsidRDefault="00DC13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________________ в процессе прохождения практики проявил во взаимоотношениях в профессиональном коллективе общечеловеческие ценности – уважение к труду (в том числе и чужому), к коллегам по работе, к знаниям. В отношениях с коллегами проявил себя с лучшей </w:t>
      </w:r>
      <w:r>
        <w:rPr>
          <w:rFonts w:ascii="Times New Roman" w:eastAsia="Times New Roman" w:hAnsi="Times New Roman" w:cs="Times New Roman"/>
          <w:color w:val="000000" w:themeColor="text1"/>
        </w:rPr>
        <w:t>стороны: внимателен, умеет выслушать и понять, стремится избежать конфликта, устойчив к стрессам, способен пойти на компромисс. Все эти качества незаменимы при работе в коллективе.</w:t>
      </w:r>
    </w:p>
    <w:p w14:paraId="10D73ECB" w14:textId="77777777" w:rsidR="00CD7258" w:rsidRDefault="00DC13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Всю порученную работу выполнял (а) добросовестно и в срок. Стремился (лась)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 приобретать новые знания, чтобы быть ещё более полезным на месте практики. Неоднократно оказывал (а) помощь сотрудникам организации. </w:t>
      </w:r>
    </w:p>
    <w:p w14:paraId="2C90B5B5" w14:textId="77777777" w:rsidR="00CD7258" w:rsidRDefault="00DC13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Особенно хочется отметить умение грамотно планировать свою деятельность в соответствии со стратегией развития коллектива </w:t>
      </w:r>
      <w:r>
        <w:rPr>
          <w:rFonts w:ascii="Times New Roman" w:eastAsia="Times New Roman" w:hAnsi="Times New Roman" w:cs="Times New Roman"/>
          <w:color w:val="000000" w:themeColor="text1"/>
        </w:rPr>
        <w:t>и выполнение работы с максимальной эффективностью.</w:t>
      </w:r>
    </w:p>
    <w:p w14:paraId="4697B0ED" w14:textId="77777777" w:rsidR="00CD7258" w:rsidRDefault="00DC13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Программа практики выполнена в полном объеме в соответствии со спецификой деятельности организации.</w:t>
      </w:r>
    </w:p>
    <w:p w14:paraId="446B5B93" w14:textId="77777777" w:rsidR="00CD7258" w:rsidRDefault="00DC13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В результате практической подготовки во время производственной практики</w:t>
      </w:r>
      <w:r>
        <w:rPr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по получению </w:t>
      </w:r>
      <w:r>
        <w:rPr>
          <w:rFonts w:ascii="Times New Roman" w:eastAsia="Times New Roman" w:hAnsi="Times New Roman" w:cs="Times New Roman"/>
          <w:color w:val="000000" w:themeColor="text1"/>
        </w:rPr>
        <w:t>профессиональных умений и опыта профессиональной деятельности обучающийся проявил следующий уровень освоения компетенций: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9"/>
        <w:gridCol w:w="1417"/>
        <w:gridCol w:w="1995"/>
      </w:tblGrid>
      <w:tr w:rsidR="00CD7258" w14:paraId="63C3042A" w14:textId="77777777">
        <w:trPr>
          <w:trHeight w:val="139"/>
        </w:trPr>
        <w:tc>
          <w:tcPr>
            <w:tcW w:w="6629" w:type="dxa"/>
            <w:shd w:val="clear" w:color="auto" w:fill="auto"/>
            <w:vAlign w:val="center"/>
          </w:tcPr>
          <w:p w14:paraId="65A4EA52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Содержание компетенций практики</w:t>
            </w:r>
          </w:p>
        </w:tc>
        <w:tc>
          <w:tcPr>
            <w:tcW w:w="1417" w:type="dxa"/>
            <w:vAlign w:val="center"/>
          </w:tcPr>
          <w:p w14:paraId="02BE366B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Код </w:t>
            </w:r>
          </w:p>
          <w:p w14:paraId="563A4631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компетенции</w:t>
            </w:r>
          </w:p>
        </w:tc>
        <w:tc>
          <w:tcPr>
            <w:tcW w:w="1995" w:type="dxa"/>
            <w:vAlign w:val="center"/>
          </w:tcPr>
          <w:p w14:paraId="14A39CCC" w14:textId="77777777" w:rsidR="00CD7258" w:rsidRDefault="00DC130F">
            <w:pPr>
              <w:tabs>
                <w:tab w:val="left" w:pos="4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Уровень освоения профессиональных компетенций</w:t>
            </w:r>
          </w:p>
        </w:tc>
      </w:tr>
      <w:tr w:rsidR="00CD7258" w14:paraId="15318626" w14:textId="77777777">
        <w:trPr>
          <w:trHeight w:val="139"/>
        </w:trPr>
        <w:tc>
          <w:tcPr>
            <w:tcW w:w="6629" w:type="dxa"/>
            <w:shd w:val="clear" w:color="auto" w:fill="auto"/>
          </w:tcPr>
          <w:p w14:paraId="4B83B917" w14:textId="77777777" w:rsidR="00CD7258" w:rsidRDefault="00DC13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  <w:t xml:space="preserve">Способен предлагать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  <w:t>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1417" w:type="dxa"/>
          </w:tcPr>
          <w:p w14:paraId="17608E89" w14:textId="77777777" w:rsidR="00CD7258" w:rsidRDefault="00DC1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ОПК-4</w:t>
            </w:r>
          </w:p>
        </w:tc>
        <w:tc>
          <w:tcPr>
            <w:tcW w:w="1995" w:type="dxa"/>
            <w:vAlign w:val="center"/>
          </w:tcPr>
          <w:p w14:paraId="6E48D5D0" w14:textId="77777777" w:rsidR="00CD7258" w:rsidRDefault="00DC130F">
            <w:pPr>
              <w:numPr>
                <w:ilvl w:val="0"/>
                <w:numId w:val="19"/>
              </w:numPr>
              <w:tabs>
                <w:tab w:val="left" w:pos="45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полностью </w:t>
            </w:r>
          </w:p>
          <w:p w14:paraId="7B3F87AB" w14:textId="77777777" w:rsidR="00CD7258" w:rsidRDefault="00DC130F">
            <w:pPr>
              <w:numPr>
                <w:ilvl w:val="0"/>
                <w:numId w:val="19"/>
              </w:numPr>
              <w:tabs>
                <w:tab w:val="left" w:pos="45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частично</w:t>
            </w:r>
          </w:p>
          <w:p w14:paraId="4F4495BE" w14:textId="77777777" w:rsidR="00CD7258" w:rsidRDefault="00DC130F">
            <w:pPr>
              <w:numPr>
                <w:ilvl w:val="0"/>
                <w:numId w:val="19"/>
              </w:numPr>
              <w:tabs>
                <w:tab w:val="left" w:pos="45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 освоена</w:t>
            </w:r>
          </w:p>
        </w:tc>
      </w:tr>
      <w:tr w:rsidR="00CD7258" w14:paraId="3830B2C6" w14:textId="77777777">
        <w:trPr>
          <w:trHeight w:val="139"/>
        </w:trPr>
        <w:tc>
          <w:tcPr>
            <w:tcW w:w="6629" w:type="dxa"/>
            <w:shd w:val="clear" w:color="auto" w:fill="auto"/>
          </w:tcPr>
          <w:p w14:paraId="27F41767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Способен на основе типовых методик и действующей нормативно-правовой базы рассчитать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экономические и социально-экономические показатели, характеризующие деятельность хозяйствующих</w:t>
            </w:r>
          </w:p>
          <w:p w14:paraId="5A329BB7" w14:textId="77777777" w:rsidR="00CD7258" w:rsidRDefault="00DC13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субъектов</w:t>
            </w:r>
          </w:p>
        </w:tc>
        <w:tc>
          <w:tcPr>
            <w:tcW w:w="1417" w:type="dxa"/>
          </w:tcPr>
          <w:p w14:paraId="628C9864" w14:textId="77777777" w:rsidR="00CD7258" w:rsidRDefault="00DC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ПК-4</w:t>
            </w:r>
          </w:p>
        </w:tc>
        <w:tc>
          <w:tcPr>
            <w:tcW w:w="1995" w:type="dxa"/>
            <w:vAlign w:val="center"/>
          </w:tcPr>
          <w:p w14:paraId="46BF1729" w14:textId="77777777" w:rsidR="00CD7258" w:rsidRDefault="00DC130F">
            <w:pPr>
              <w:numPr>
                <w:ilvl w:val="0"/>
                <w:numId w:val="19"/>
              </w:numPr>
              <w:tabs>
                <w:tab w:val="left" w:pos="45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полностью </w:t>
            </w:r>
          </w:p>
          <w:p w14:paraId="2BE849C6" w14:textId="77777777" w:rsidR="00CD7258" w:rsidRDefault="00DC130F">
            <w:pPr>
              <w:numPr>
                <w:ilvl w:val="0"/>
                <w:numId w:val="19"/>
              </w:numPr>
              <w:tabs>
                <w:tab w:val="left" w:pos="45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частично</w:t>
            </w:r>
          </w:p>
          <w:p w14:paraId="09630E85" w14:textId="77777777" w:rsidR="00CD7258" w:rsidRDefault="00DC130F">
            <w:pPr>
              <w:numPr>
                <w:ilvl w:val="0"/>
                <w:numId w:val="19"/>
              </w:numPr>
              <w:tabs>
                <w:tab w:val="left" w:pos="45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 освоена</w:t>
            </w:r>
          </w:p>
        </w:tc>
      </w:tr>
    </w:tbl>
    <w:p w14:paraId="3F472115" w14:textId="77777777" w:rsidR="00CD7258" w:rsidRDefault="00CD7258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</w:p>
    <w:p w14:paraId="26CD0397" w14:textId="77777777" w:rsidR="00CD7258" w:rsidRDefault="00DC130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 xml:space="preserve">Оценка по результатам прохождения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производственной практики (научно-исследовательская работа)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 xml:space="preserve">: 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_________________________________________</w:t>
      </w:r>
    </w:p>
    <w:p w14:paraId="220F6CFB" w14:textId="77777777" w:rsidR="00CD7258" w:rsidRDefault="00DC130F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eastAsia="en-US"/>
        </w:rPr>
        <w:t>(отлично/хорошо/удовлетворительно/неудовлетворительно)</w:t>
      </w:r>
    </w:p>
    <w:p w14:paraId="44D4AAB5" w14:textId="77777777" w:rsidR="00CD7258" w:rsidRDefault="00CD7258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</w:p>
    <w:p w14:paraId="2DA5AD35" w14:textId="77777777" w:rsidR="00CD7258" w:rsidRDefault="00DC130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 xml:space="preserve">Руководитель практической подготовки </w:t>
      </w:r>
    </w:p>
    <w:p w14:paraId="47F2A0B9" w14:textId="77777777" w:rsidR="00CD7258" w:rsidRDefault="00DC130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от Профильной организации</w:t>
      </w:r>
    </w:p>
    <w:p w14:paraId="420CA436" w14:textId="77777777" w:rsidR="00CD7258" w:rsidRDefault="00DC130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 xml:space="preserve"> должность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ab/>
        <w:t>_________________/ФИО/</w:t>
      </w:r>
    </w:p>
    <w:p w14:paraId="7A047EA2" w14:textId="77777777" w:rsidR="00CD7258" w:rsidRDefault="00DC130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«___»_______________2026 г.</w:t>
      </w:r>
    </w:p>
    <w:p w14:paraId="197B16F2" w14:textId="77777777" w:rsidR="00CD7258" w:rsidRDefault="00DC130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МП</w:t>
      </w:r>
    </w:p>
    <w:p w14:paraId="222C12C4" w14:textId="77777777" w:rsidR="00CD7258" w:rsidRDefault="00CD7258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FD89C4F" w14:textId="77777777" w:rsidR="00CD7258" w:rsidRDefault="00CD7258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705F609" w14:textId="77777777" w:rsidR="00CD7258" w:rsidRDefault="00CD7258" w:rsidP="00DC130F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sectPr w:rsidR="00CD7258">
      <w:footerReference w:type="default" r:id="rId47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98735" w14:textId="77777777" w:rsidR="00CD7258" w:rsidRDefault="00DC130F">
      <w:pPr>
        <w:spacing w:line="240" w:lineRule="auto"/>
      </w:pPr>
      <w:r>
        <w:separator/>
      </w:r>
    </w:p>
  </w:endnote>
  <w:endnote w:type="continuationSeparator" w:id="0">
    <w:p w14:paraId="76A3B63E" w14:textId="77777777" w:rsidR="00CD7258" w:rsidRDefault="00DC130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CC"/>
    <w:family w:val="modern"/>
    <w:pitch w:val="default"/>
    <w:sig w:usb0="E10002FF" w:usb1="4000FCFF" w:usb2="00000009" w:usb3="00000000" w:csb0="6000019F" w:csb1="DFD7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MS Mincho">
    <w:altName w:val="ＭＳ 明朝"/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8283"/>
    </w:sdtPr>
    <w:sdtEndPr>
      <w:rPr>
        <w:rFonts w:ascii="Times New Roman" w:hAnsi="Times New Roman" w:cs="Times New Roman"/>
      </w:rPr>
    </w:sdtEndPr>
    <w:sdtContent>
      <w:p w14:paraId="0D2B9015" w14:textId="77777777" w:rsidR="00CD7258" w:rsidRDefault="00DC130F">
        <w:pPr>
          <w:pStyle w:val="af1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40</w:t>
        </w:r>
        <w:r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3BF42" w14:textId="77777777" w:rsidR="00CD7258" w:rsidRDefault="00DC130F">
      <w:pPr>
        <w:spacing w:after="0"/>
      </w:pPr>
      <w:r>
        <w:separator/>
      </w:r>
    </w:p>
  </w:footnote>
  <w:footnote w:type="continuationSeparator" w:id="0">
    <w:p w14:paraId="381EACB9" w14:textId="77777777" w:rsidR="00CD7258" w:rsidRDefault="00DC130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64FDA"/>
    <w:multiLevelType w:val="multilevel"/>
    <w:tmpl w:val="0BC64F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E26D5C"/>
    <w:multiLevelType w:val="multilevel"/>
    <w:tmpl w:val="13E26D5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B08F9"/>
    <w:multiLevelType w:val="multilevel"/>
    <w:tmpl w:val="1E2B08F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774888"/>
    <w:multiLevelType w:val="multilevel"/>
    <w:tmpl w:val="237748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C0519A"/>
    <w:multiLevelType w:val="multilevel"/>
    <w:tmpl w:val="2DC051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EF3A63"/>
    <w:multiLevelType w:val="multilevel"/>
    <w:tmpl w:val="2EEF3A6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71CB0"/>
    <w:multiLevelType w:val="multilevel"/>
    <w:tmpl w:val="2F771CB0"/>
    <w:lvl w:ilvl="0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6522D8E"/>
    <w:multiLevelType w:val="multilevel"/>
    <w:tmpl w:val="36522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B13B4B"/>
    <w:multiLevelType w:val="multilevel"/>
    <w:tmpl w:val="3EB13B4B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4636463F"/>
    <w:multiLevelType w:val="singleLevel"/>
    <w:tmpl w:val="4636463F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10" w15:restartNumberingAfterBreak="0">
    <w:nsid w:val="496F797F"/>
    <w:multiLevelType w:val="multilevel"/>
    <w:tmpl w:val="496F797F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1" w15:restartNumberingAfterBreak="0">
    <w:nsid w:val="4B9006D0"/>
    <w:multiLevelType w:val="multilevel"/>
    <w:tmpl w:val="4B9006D0"/>
    <w:lvl w:ilvl="0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510864D9"/>
    <w:multiLevelType w:val="multilevel"/>
    <w:tmpl w:val="510864D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 w15:restartNumberingAfterBreak="0">
    <w:nsid w:val="57F34FE0"/>
    <w:multiLevelType w:val="multilevel"/>
    <w:tmpl w:val="57F34FE0"/>
    <w:lvl w:ilvl="0">
      <w:start w:val="1"/>
      <w:numFmt w:val="bullet"/>
      <w:lvlText w:val="o"/>
      <w:lvlJc w:val="left"/>
      <w:pPr>
        <w:ind w:left="787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4" w15:restartNumberingAfterBreak="0">
    <w:nsid w:val="5C097D31"/>
    <w:multiLevelType w:val="multilevel"/>
    <w:tmpl w:val="5C097D31"/>
    <w:lvl w:ilvl="0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63533846"/>
    <w:multiLevelType w:val="multilevel"/>
    <w:tmpl w:val="635338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476607"/>
    <w:multiLevelType w:val="multilevel"/>
    <w:tmpl w:val="6747660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4B242A"/>
    <w:multiLevelType w:val="multilevel"/>
    <w:tmpl w:val="784B24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DB6033"/>
    <w:multiLevelType w:val="multilevel"/>
    <w:tmpl w:val="7BDB60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AA1CDD"/>
    <w:multiLevelType w:val="multilevel"/>
    <w:tmpl w:val="7EAA1CDD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8"/>
  </w:num>
  <w:num w:numId="4">
    <w:abstractNumId w:val="9"/>
  </w:num>
  <w:num w:numId="5">
    <w:abstractNumId w:val="11"/>
  </w:num>
  <w:num w:numId="6">
    <w:abstractNumId w:val="19"/>
  </w:num>
  <w:num w:numId="7">
    <w:abstractNumId w:val="10"/>
  </w:num>
  <w:num w:numId="8">
    <w:abstractNumId w:val="18"/>
  </w:num>
  <w:num w:numId="9">
    <w:abstractNumId w:val="3"/>
  </w:num>
  <w:num w:numId="10">
    <w:abstractNumId w:val="7"/>
  </w:num>
  <w:num w:numId="11">
    <w:abstractNumId w:val="5"/>
  </w:num>
  <w:num w:numId="12">
    <w:abstractNumId w:val="14"/>
  </w:num>
  <w:num w:numId="13">
    <w:abstractNumId w:val="6"/>
  </w:num>
  <w:num w:numId="14">
    <w:abstractNumId w:val="16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4"/>
  </w:num>
  <w:num w:numId="18">
    <w:abstractNumId w:val="1"/>
  </w:num>
  <w:num w:numId="19">
    <w:abstractNumId w:val="13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210"/>
    <w:rsid w:val="0000023C"/>
    <w:rsid w:val="000024F5"/>
    <w:rsid w:val="0000432D"/>
    <w:rsid w:val="000078E1"/>
    <w:rsid w:val="00011214"/>
    <w:rsid w:val="00011F07"/>
    <w:rsid w:val="000148A8"/>
    <w:rsid w:val="00015B68"/>
    <w:rsid w:val="000165EC"/>
    <w:rsid w:val="00016638"/>
    <w:rsid w:val="00020861"/>
    <w:rsid w:val="00020B57"/>
    <w:rsid w:val="00021F91"/>
    <w:rsid w:val="00023BBA"/>
    <w:rsid w:val="00023C4C"/>
    <w:rsid w:val="00023DE1"/>
    <w:rsid w:val="00025598"/>
    <w:rsid w:val="00025A7C"/>
    <w:rsid w:val="00025B3B"/>
    <w:rsid w:val="00026BC1"/>
    <w:rsid w:val="00032687"/>
    <w:rsid w:val="00037743"/>
    <w:rsid w:val="000402D3"/>
    <w:rsid w:val="000408D8"/>
    <w:rsid w:val="00040C3A"/>
    <w:rsid w:val="000414DF"/>
    <w:rsid w:val="0004754D"/>
    <w:rsid w:val="0005159B"/>
    <w:rsid w:val="00066919"/>
    <w:rsid w:val="00067B07"/>
    <w:rsid w:val="00067BDC"/>
    <w:rsid w:val="00071950"/>
    <w:rsid w:val="0007630A"/>
    <w:rsid w:val="000777E7"/>
    <w:rsid w:val="00077CD6"/>
    <w:rsid w:val="00077DF0"/>
    <w:rsid w:val="00082769"/>
    <w:rsid w:val="00082C68"/>
    <w:rsid w:val="00085700"/>
    <w:rsid w:val="00085F90"/>
    <w:rsid w:val="00086664"/>
    <w:rsid w:val="00095F8F"/>
    <w:rsid w:val="000974C2"/>
    <w:rsid w:val="000A3D6E"/>
    <w:rsid w:val="000B0540"/>
    <w:rsid w:val="000B38F7"/>
    <w:rsid w:val="000B4206"/>
    <w:rsid w:val="000B4DA2"/>
    <w:rsid w:val="000B5831"/>
    <w:rsid w:val="000B5C08"/>
    <w:rsid w:val="000C3ABD"/>
    <w:rsid w:val="000C5D99"/>
    <w:rsid w:val="000C6457"/>
    <w:rsid w:val="000D12A5"/>
    <w:rsid w:val="000D182D"/>
    <w:rsid w:val="000D39EC"/>
    <w:rsid w:val="000D47A9"/>
    <w:rsid w:val="000D70E3"/>
    <w:rsid w:val="000D77FB"/>
    <w:rsid w:val="000E371F"/>
    <w:rsid w:val="000E45E8"/>
    <w:rsid w:val="000F59AC"/>
    <w:rsid w:val="00100AAC"/>
    <w:rsid w:val="00101B30"/>
    <w:rsid w:val="00102B53"/>
    <w:rsid w:val="00103E64"/>
    <w:rsid w:val="00105033"/>
    <w:rsid w:val="001101CD"/>
    <w:rsid w:val="00111F5E"/>
    <w:rsid w:val="00120AA6"/>
    <w:rsid w:val="00127C7A"/>
    <w:rsid w:val="00130CCA"/>
    <w:rsid w:val="00140F98"/>
    <w:rsid w:val="001427EA"/>
    <w:rsid w:val="00150B68"/>
    <w:rsid w:val="00152E8D"/>
    <w:rsid w:val="001536B0"/>
    <w:rsid w:val="00160934"/>
    <w:rsid w:val="0016334F"/>
    <w:rsid w:val="0016368F"/>
    <w:rsid w:val="0016621B"/>
    <w:rsid w:val="0016642E"/>
    <w:rsid w:val="0017087C"/>
    <w:rsid w:val="00170B1E"/>
    <w:rsid w:val="001732FE"/>
    <w:rsid w:val="00173413"/>
    <w:rsid w:val="00180398"/>
    <w:rsid w:val="0018492B"/>
    <w:rsid w:val="00187CE0"/>
    <w:rsid w:val="00190C03"/>
    <w:rsid w:val="00191BB7"/>
    <w:rsid w:val="001A3880"/>
    <w:rsid w:val="001A6D4A"/>
    <w:rsid w:val="001A6DA4"/>
    <w:rsid w:val="001C10CE"/>
    <w:rsid w:val="001C171E"/>
    <w:rsid w:val="001C1964"/>
    <w:rsid w:val="001C5966"/>
    <w:rsid w:val="001C7F28"/>
    <w:rsid w:val="001D1BC1"/>
    <w:rsid w:val="001D4094"/>
    <w:rsid w:val="001D51BB"/>
    <w:rsid w:val="001D5344"/>
    <w:rsid w:val="001D56DC"/>
    <w:rsid w:val="001E21EB"/>
    <w:rsid w:val="001F2B60"/>
    <w:rsid w:val="001F362A"/>
    <w:rsid w:val="001F6DC5"/>
    <w:rsid w:val="001F70E0"/>
    <w:rsid w:val="002013AC"/>
    <w:rsid w:val="002019FD"/>
    <w:rsid w:val="00202B41"/>
    <w:rsid w:val="00207A49"/>
    <w:rsid w:val="00211065"/>
    <w:rsid w:val="00217EF5"/>
    <w:rsid w:val="0022332C"/>
    <w:rsid w:val="0022373C"/>
    <w:rsid w:val="00223C31"/>
    <w:rsid w:val="00226C23"/>
    <w:rsid w:val="00230E35"/>
    <w:rsid w:val="00231D28"/>
    <w:rsid w:val="00235D1E"/>
    <w:rsid w:val="00241782"/>
    <w:rsid w:val="00244961"/>
    <w:rsid w:val="002450E5"/>
    <w:rsid w:val="00247AC9"/>
    <w:rsid w:val="00253C44"/>
    <w:rsid w:val="0025628E"/>
    <w:rsid w:val="00256BF3"/>
    <w:rsid w:val="00260BE6"/>
    <w:rsid w:val="002613C4"/>
    <w:rsid w:val="0026239C"/>
    <w:rsid w:val="00266D76"/>
    <w:rsid w:val="00267C2D"/>
    <w:rsid w:val="002702C1"/>
    <w:rsid w:val="0027097F"/>
    <w:rsid w:val="00271515"/>
    <w:rsid w:val="00271642"/>
    <w:rsid w:val="002760F7"/>
    <w:rsid w:val="002809A7"/>
    <w:rsid w:val="00280C54"/>
    <w:rsid w:val="002837C5"/>
    <w:rsid w:val="002A1236"/>
    <w:rsid w:val="002A7D1D"/>
    <w:rsid w:val="002B0ABF"/>
    <w:rsid w:val="002B13C8"/>
    <w:rsid w:val="002B344D"/>
    <w:rsid w:val="002B42FE"/>
    <w:rsid w:val="002C024E"/>
    <w:rsid w:val="002C185F"/>
    <w:rsid w:val="002C2521"/>
    <w:rsid w:val="002C4EEB"/>
    <w:rsid w:val="002C74F4"/>
    <w:rsid w:val="002D228E"/>
    <w:rsid w:val="002D4578"/>
    <w:rsid w:val="002D6A02"/>
    <w:rsid w:val="002D7218"/>
    <w:rsid w:val="002D74C8"/>
    <w:rsid w:val="002E17AA"/>
    <w:rsid w:val="002E3F76"/>
    <w:rsid w:val="002E4425"/>
    <w:rsid w:val="002E4AB1"/>
    <w:rsid w:val="002E4D7C"/>
    <w:rsid w:val="002E6248"/>
    <w:rsid w:val="002E72A3"/>
    <w:rsid w:val="002F40B9"/>
    <w:rsid w:val="002F53A2"/>
    <w:rsid w:val="002F6D6A"/>
    <w:rsid w:val="003004C4"/>
    <w:rsid w:val="0030133F"/>
    <w:rsid w:val="00302D36"/>
    <w:rsid w:val="0030388D"/>
    <w:rsid w:val="003051F2"/>
    <w:rsid w:val="00311DDC"/>
    <w:rsid w:val="00316993"/>
    <w:rsid w:val="003172EF"/>
    <w:rsid w:val="0032066F"/>
    <w:rsid w:val="00322F13"/>
    <w:rsid w:val="00325AED"/>
    <w:rsid w:val="00330512"/>
    <w:rsid w:val="0033084E"/>
    <w:rsid w:val="00332729"/>
    <w:rsid w:val="00332EBD"/>
    <w:rsid w:val="003349C3"/>
    <w:rsid w:val="003409C6"/>
    <w:rsid w:val="00340CAE"/>
    <w:rsid w:val="003455D1"/>
    <w:rsid w:val="00346304"/>
    <w:rsid w:val="00346EA4"/>
    <w:rsid w:val="00354507"/>
    <w:rsid w:val="00354AD0"/>
    <w:rsid w:val="0036082E"/>
    <w:rsid w:val="003639F9"/>
    <w:rsid w:val="00363DB4"/>
    <w:rsid w:val="00363F38"/>
    <w:rsid w:val="00365A58"/>
    <w:rsid w:val="003665F8"/>
    <w:rsid w:val="00370199"/>
    <w:rsid w:val="003738E2"/>
    <w:rsid w:val="00374AA2"/>
    <w:rsid w:val="00374C5B"/>
    <w:rsid w:val="0037792F"/>
    <w:rsid w:val="003816D5"/>
    <w:rsid w:val="003818BA"/>
    <w:rsid w:val="00381CEC"/>
    <w:rsid w:val="00385A41"/>
    <w:rsid w:val="003974E9"/>
    <w:rsid w:val="003A0658"/>
    <w:rsid w:val="003A3435"/>
    <w:rsid w:val="003A4608"/>
    <w:rsid w:val="003A5D9D"/>
    <w:rsid w:val="003A69EC"/>
    <w:rsid w:val="003B14EE"/>
    <w:rsid w:val="003B3A13"/>
    <w:rsid w:val="003B3E5E"/>
    <w:rsid w:val="003B44BE"/>
    <w:rsid w:val="003B7401"/>
    <w:rsid w:val="003C2EA5"/>
    <w:rsid w:val="003D65CC"/>
    <w:rsid w:val="003D6609"/>
    <w:rsid w:val="003D788A"/>
    <w:rsid w:val="003E018E"/>
    <w:rsid w:val="003E048F"/>
    <w:rsid w:val="003E39AD"/>
    <w:rsid w:val="003E3A0B"/>
    <w:rsid w:val="003E5B44"/>
    <w:rsid w:val="003E6548"/>
    <w:rsid w:val="003F09FC"/>
    <w:rsid w:val="003F1149"/>
    <w:rsid w:val="003F317C"/>
    <w:rsid w:val="003F61D7"/>
    <w:rsid w:val="00401A55"/>
    <w:rsid w:val="004130C0"/>
    <w:rsid w:val="0041430E"/>
    <w:rsid w:val="004145E9"/>
    <w:rsid w:val="00416F0C"/>
    <w:rsid w:val="0041756F"/>
    <w:rsid w:val="00417BFA"/>
    <w:rsid w:val="00422C3D"/>
    <w:rsid w:val="00434B4E"/>
    <w:rsid w:val="00436082"/>
    <w:rsid w:val="0043722A"/>
    <w:rsid w:val="00437F9C"/>
    <w:rsid w:val="004439F6"/>
    <w:rsid w:val="00443E49"/>
    <w:rsid w:val="00444A4A"/>
    <w:rsid w:val="00444E88"/>
    <w:rsid w:val="00446E64"/>
    <w:rsid w:val="00450E62"/>
    <w:rsid w:val="00451315"/>
    <w:rsid w:val="00455497"/>
    <w:rsid w:val="00455BB0"/>
    <w:rsid w:val="00462FA0"/>
    <w:rsid w:val="00464120"/>
    <w:rsid w:val="004664CA"/>
    <w:rsid w:val="004727BD"/>
    <w:rsid w:val="0047366E"/>
    <w:rsid w:val="00480BEC"/>
    <w:rsid w:val="00480F21"/>
    <w:rsid w:val="00481207"/>
    <w:rsid w:val="00484DB3"/>
    <w:rsid w:val="0048661B"/>
    <w:rsid w:val="00490442"/>
    <w:rsid w:val="00493219"/>
    <w:rsid w:val="0049452B"/>
    <w:rsid w:val="00496033"/>
    <w:rsid w:val="00497F82"/>
    <w:rsid w:val="004A180B"/>
    <w:rsid w:val="004A6BBD"/>
    <w:rsid w:val="004B0D65"/>
    <w:rsid w:val="004B0D92"/>
    <w:rsid w:val="004B2C91"/>
    <w:rsid w:val="004B32FB"/>
    <w:rsid w:val="004B537E"/>
    <w:rsid w:val="004C2309"/>
    <w:rsid w:val="004D0792"/>
    <w:rsid w:val="004D29AB"/>
    <w:rsid w:val="004D4867"/>
    <w:rsid w:val="004D4FF3"/>
    <w:rsid w:val="004D54BE"/>
    <w:rsid w:val="004D59AB"/>
    <w:rsid w:val="004E02AD"/>
    <w:rsid w:val="004E1FC4"/>
    <w:rsid w:val="004E2C73"/>
    <w:rsid w:val="004E2E3F"/>
    <w:rsid w:val="004F0BCF"/>
    <w:rsid w:val="004F17FE"/>
    <w:rsid w:val="004F18C9"/>
    <w:rsid w:val="004F6A81"/>
    <w:rsid w:val="004F7DDA"/>
    <w:rsid w:val="004F7F36"/>
    <w:rsid w:val="00501635"/>
    <w:rsid w:val="00502C89"/>
    <w:rsid w:val="00502D4C"/>
    <w:rsid w:val="00506234"/>
    <w:rsid w:val="00511992"/>
    <w:rsid w:val="0051356A"/>
    <w:rsid w:val="00515AEA"/>
    <w:rsid w:val="005178BA"/>
    <w:rsid w:val="005210CF"/>
    <w:rsid w:val="00533E36"/>
    <w:rsid w:val="00541091"/>
    <w:rsid w:val="0055250E"/>
    <w:rsid w:val="00553D7B"/>
    <w:rsid w:val="00554F5B"/>
    <w:rsid w:val="0056018A"/>
    <w:rsid w:val="0056063D"/>
    <w:rsid w:val="005621A8"/>
    <w:rsid w:val="00566284"/>
    <w:rsid w:val="005665A3"/>
    <w:rsid w:val="005671FE"/>
    <w:rsid w:val="00573461"/>
    <w:rsid w:val="00573861"/>
    <w:rsid w:val="00574B54"/>
    <w:rsid w:val="00574FEB"/>
    <w:rsid w:val="005850BC"/>
    <w:rsid w:val="0058595F"/>
    <w:rsid w:val="0058694E"/>
    <w:rsid w:val="00586C20"/>
    <w:rsid w:val="00594B9C"/>
    <w:rsid w:val="00596C05"/>
    <w:rsid w:val="005A5D9B"/>
    <w:rsid w:val="005B043E"/>
    <w:rsid w:val="005B472B"/>
    <w:rsid w:val="005B7518"/>
    <w:rsid w:val="005C73C6"/>
    <w:rsid w:val="005D02BA"/>
    <w:rsid w:val="005D0AA5"/>
    <w:rsid w:val="005D7A8E"/>
    <w:rsid w:val="005D7AF0"/>
    <w:rsid w:val="005E010C"/>
    <w:rsid w:val="005E2DD1"/>
    <w:rsid w:val="005E31A2"/>
    <w:rsid w:val="005E602C"/>
    <w:rsid w:val="005F6D13"/>
    <w:rsid w:val="005F7D6E"/>
    <w:rsid w:val="006044F1"/>
    <w:rsid w:val="00604AF7"/>
    <w:rsid w:val="00611B98"/>
    <w:rsid w:val="00613229"/>
    <w:rsid w:val="00617417"/>
    <w:rsid w:val="00622C08"/>
    <w:rsid w:val="00624083"/>
    <w:rsid w:val="00624CF9"/>
    <w:rsid w:val="006257B1"/>
    <w:rsid w:val="006257DF"/>
    <w:rsid w:val="006270E1"/>
    <w:rsid w:val="00630F66"/>
    <w:rsid w:val="006312B6"/>
    <w:rsid w:val="00632386"/>
    <w:rsid w:val="0063634B"/>
    <w:rsid w:val="0063694C"/>
    <w:rsid w:val="0064180F"/>
    <w:rsid w:val="006458AB"/>
    <w:rsid w:val="00645B67"/>
    <w:rsid w:val="00645BE6"/>
    <w:rsid w:val="00651022"/>
    <w:rsid w:val="00654D9F"/>
    <w:rsid w:val="00660071"/>
    <w:rsid w:val="006624EF"/>
    <w:rsid w:val="00665F73"/>
    <w:rsid w:val="00671C71"/>
    <w:rsid w:val="00674CB4"/>
    <w:rsid w:val="00675742"/>
    <w:rsid w:val="00681861"/>
    <w:rsid w:val="00684B15"/>
    <w:rsid w:val="0068514C"/>
    <w:rsid w:val="006871F2"/>
    <w:rsid w:val="00690096"/>
    <w:rsid w:val="00693358"/>
    <w:rsid w:val="006962B9"/>
    <w:rsid w:val="006A0761"/>
    <w:rsid w:val="006A1405"/>
    <w:rsid w:val="006A5890"/>
    <w:rsid w:val="006B24E9"/>
    <w:rsid w:val="006B3623"/>
    <w:rsid w:val="006C15D0"/>
    <w:rsid w:val="006D0D69"/>
    <w:rsid w:val="006E6E63"/>
    <w:rsid w:val="006F2EEE"/>
    <w:rsid w:val="006F3D98"/>
    <w:rsid w:val="006F5000"/>
    <w:rsid w:val="006F6422"/>
    <w:rsid w:val="006F6EF6"/>
    <w:rsid w:val="006F77BD"/>
    <w:rsid w:val="00700809"/>
    <w:rsid w:val="0070707C"/>
    <w:rsid w:val="00714421"/>
    <w:rsid w:val="00720ABA"/>
    <w:rsid w:val="007215A1"/>
    <w:rsid w:val="00721E4D"/>
    <w:rsid w:val="0073094D"/>
    <w:rsid w:val="0073161F"/>
    <w:rsid w:val="007316BB"/>
    <w:rsid w:val="00732F63"/>
    <w:rsid w:val="007357D2"/>
    <w:rsid w:val="00736516"/>
    <w:rsid w:val="00740E9C"/>
    <w:rsid w:val="0074595B"/>
    <w:rsid w:val="00745E7D"/>
    <w:rsid w:val="00747E14"/>
    <w:rsid w:val="00755AB5"/>
    <w:rsid w:val="00756BF9"/>
    <w:rsid w:val="0076449D"/>
    <w:rsid w:val="007646EC"/>
    <w:rsid w:val="00764782"/>
    <w:rsid w:val="00764E2C"/>
    <w:rsid w:val="00770C1E"/>
    <w:rsid w:val="00783E2E"/>
    <w:rsid w:val="007864B0"/>
    <w:rsid w:val="00787357"/>
    <w:rsid w:val="00791A05"/>
    <w:rsid w:val="007945E1"/>
    <w:rsid w:val="00797BBE"/>
    <w:rsid w:val="007A6666"/>
    <w:rsid w:val="007B18E0"/>
    <w:rsid w:val="007B20CE"/>
    <w:rsid w:val="007B27CC"/>
    <w:rsid w:val="007B6518"/>
    <w:rsid w:val="007B73B3"/>
    <w:rsid w:val="007C1B97"/>
    <w:rsid w:val="007C4CC3"/>
    <w:rsid w:val="007D5C5E"/>
    <w:rsid w:val="007E1FD3"/>
    <w:rsid w:val="007E3EE7"/>
    <w:rsid w:val="007E5354"/>
    <w:rsid w:val="007E5444"/>
    <w:rsid w:val="007F2E11"/>
    <w:rsid w:val="007F5026"/>
    <w:rsid w:val="007F678C"/>
    <w:rsid w:val="00805764"/>
    <w:rsid w:val="00810641"/>
    <w:rsid w:val="00814E99"/>
    <w:rsid w:val="00827947"/>
    <w:rsid w:val="00830328"/>
    <w:rsid w:val="00833B03"/>
    <w:rsid w:val="00833D61"/>
    <w:rsid w:val="008419B2"/>
    <w:rsid w:val="00841FFC"/>
    <w:rsid w:val="008442BB"/>
    <w:rsid w:val="00845C5E"/>
    <w:rsid w:val="00846FFF"/>
    <w:rsid w:val="0085231C"/>
    <w:rsid w:val="00853DCD"/>
    <w:rsid w:val="00855782"/>
    <w:rsid w:val="00861BBF"/>
    <w:rsid w:val="0086352F"/>
    <w:rsid w:val="00864457"/>
    <w:rsid w:val="00867DEA"/>
    <w:rsid w:val="0087264F"/>
    <w:rsid w:val="00877391"/>
    <w:rsid w:val="0088068E"/>
    <w:rsid w:val="00880AF2"/>
    <w:rsid w:val="008822DD"/>
    <w:rsid w:val="00884C92"/>
    <w:rsid w:val="008936AE"/>
    <w:rsid w:val="008A373F"/>
    <w:rsid w:val="008A4020"/>
    <w:rsid w:val="008A5651"/>
    <w:rsid w:val="008A689B"/>
    <w:rsid w:val="008B189E"/>
    <w:rsid w:val="008B1AAC"/>
    <w:rsid w:val="008B1B87"/>
    <w:rsid w:val="008B5196"/>
    <w:rsid w:val="008C23A8"/>
    <w:rsid w:val="008C6917"/>
    <w:rsid w:val="008C6D8B"/>
    <w:rsid w:val="008D02D7"/>
    <w:rsid w:val="008D31D2"/>
    <w:rsid w:val="008D3546"/>
    <w:rsid w:val="008D47D7"/>
    <w:rsid w:val="008D4BDC"/>
    <w:rsid w:val="008D717D"/>
    <w:rsid w:val="008D7483"/>
    <w:rsid w:val="008E0E23"/>
    <w:rsid w:val="008E108F"/>
    <w:rsid w:val="008E2CC0"/>
    <w:rsid w:val="008E3910"/>
    <w:rsid w:val="008E7FE5"/>
    <w:rsid w:val="008F2458"/>
    <w:rsid w:val="008F6EB6"/>
    <w:rsid w:val="008F7321"/>
    <w:rsid w:val="00903197"/>
    <w:rsid w:val="009112F9"/>
    <w:rsid w:val="00911318"/>
    <w:rsid w:val="009150D8"/>
    <w:rsid w:val="009171C2"/>
    <w:rsid w:val="00923072"/>
    <w:rsid w:val="009233D2"/>
    <w:rsid w:val="0092508A"/>
    <w:rsid w:val="009274CE"/>
    <w:rsid w:val="00930CA3"/>
    <w:rsid w:val="0093236E"/>
    <w:rsid w:val="00933BA1"/>
    <w:rsid w:val="00933DCE"/>
    <w:rsid w:val="00935BF2"/>
    <w:rsid w:val="00937E91"/>
    <w:rsid w:val="00941BF8"/>
    <w:rsid w:val="00941D97"/>
    <w:rsid w:val="00942C5A"/>
    <w:rsid w:val="009444B9"/>
    <w:rsid w:val="00946371"/>
    <w:rsid w:val="009467ED"/>
    <w:rsid w:val="00946BC4"/>
    <w:rsid w:val="0094736E"/>
    <w:rsid w:val="009538BB"/>
    <w:rsid w:val="00953FB6"/>
    <w:rsid w:val="009550C5"/>
    <w:rsid w:val="00956D11"/>
    <w:rsid w:val="009579CE"/>
    <w:rsid w:val="00963F04"/>
    <w:rsid w:val="00964F9C"/>
    <w:rsid w:val="00971A91"/>
    <w:rsid w:val="009722DE"/>
    <w:rsid w:val="00972514"/>
    <w:rsid w:val="00976509"/>
    <w:rsid w:val="00980733"/>
    <w:rsid w:val="00984BD7"/>
    <w:rsid w:val="00994E75"/>
    <w:rsid w:val="00995A72"/>
    <w:rsid w:val="00995BC8"/>
    <w:rsid w:val="00996A81"/>
    <w:rsid w:val="009973A7"/>
    <w:rsid w:val="009A0881"/>
    <w:rsid w:val="009A2B6E"/>
    <w:rsid w:val="009A3E28"/>
    <w:rsid w:val="009A46B0"/>
    <w:rsid w:val="009B1ECC"/>
    <w:rsid w:val="009B21A9"/>
    <w:rsid w:val="009B4B84"/>
    <w:rsid w:val="009B5082"/>
    <w:rsid w:val="009B70F7"/>
    <w:rsid w:val="009B7BD6"/>
    <w:rsid w:val="009C03C5"/>
    <w:rsid w:val="009C1A3E"/>
    <w:rsid w:val="009C75E8"/>
    <w:rsid w:val="009D0CBF"/>
    <w:rsid w:val="009D12F0"/>
    <w:rsid w:val="009D2533"/>
    <w:rsid w:val="009E01DF"/>
    <w:rsid w:val="009E2753"/>
    <w:rsid w:val="009E2EF1"/>
    <w:rsid w:val="009E383F"/>
    <w:rsid w:val="009E3F1B"/>
    <w:rsid w:val="009E6C39"/>
    <w:rsid w:val="009F0ECC"/>
    <w:rsid w:val="009F176D"/>
    <w:rsid w:val="009F7A03"/>
    <w:rsid w:val="00A04A87"/>
    <w:rsid w:val="00A04ECF"/>
    <w:rsid w:val="00A05E81"/>
    <w:rsid w:val="00A10337"/>
    <w:rsid w:val="00A126BF"/>
    <w:rsid w:val="00A15FEB"/>
    <w:rsid w:val="00A23109"/>
    <w:rsid w:val="00A27DD7"/>
    <w:rsid w:val="00A30F81"/>
    <w:rsid w:val="00A31B44"/>
    <w:rsid w:val="00A32AFD"/>
    <w:rsid w:val="00A34F80"/>
    <w:rsid w:val="00A40354"/>
    <w:rsid w:val="00A4150A"/>
    <w:rsid w:val="00A4239E"/>
    <w:rsid w:val="00A47210"/>
    <w:rsid w:val="00A473F2"/>
    <w:rsid w:val="00A5323F"/>
    <w:rsid w:val="00A55E0E"/>
    <w:rsid w:val="00A56192"/>
    <w:rsid w:val="00A56634"/>
    <w:rsid w:val="00A577B7"/>
    <w:rsid w:val="00A60549"/>
    <w:rsid w:val="00A6145A"/>
    <w:rsid w:val="00A70D32"/>
    <w:rsid w:val="00A727BA"/>
    <w:rsid w:val="00A72DDC"/>
    <w:rsid w:val="00A77D85"/>
    <w:rsid w:val="00A81BB0"/>
    <w:rsid w:val="00A83009"/>
    <w:rsid w:val="00A83357"/>
    <w:rsid w:val="00A84558"/>
    <w:rsid w:val="00A92250"/>
    <w:rsid w:val="00A94086"/>
    <w:rsid w:val="00A94D70"/>
    <w:rsid w:val="00AA17E6"/>
    <w:rsid w:val="00AA2AA4"/>
    <w:rsid w:val="00AA48CA"/>
    <w:rsid w:val="00AA64D1"/>
    <w:rsid w:val="00AA7562"/>
    <w:rsid w:val="00AB2176"/>
    <w:rsid w:val="00AC3037"/>
    <w:rsid w:val="00AD45E4"/>
    <w:rsid w:val="00AD6B82"/>
    <w:rsid w:val="00AE02D6"/>
    <w:rsid w:val="00AE036F"/>
    <w:rsid w:val="00AE1C53"/>
    <w:rsid w:val="00AE474A"/>
    <w:rsid w:val="00AE6532"/>
    <w:rsid w:val="00AE78AB"/>
    <w:rsid w:val="00AF1D6F"/>
    <w:rsid w:val="00AF25D5"/>
    <w:rsid w:val="00AF329B"/>
    <w:rsid w:val="00AF6353"/>
    <w:rsid w:val="00AF751D"/>
    <w:rsid w:val="00B06357"/>
    <w:rsid w:val="00B141FC"/>
    <w:rsid w:val="00B14B3D"/>
    <w:rsid w:val="00B246B3"/>
    <w:rsid w:val="00B25AEB"/>
    <w:rsid w:val="00B27423"/>
    <w:rsid w:val="00B30B73"/>
    <w:rsid w:val="00B3216E"/>
    <w:rsid w:val="00B34131"/>
    <w:rsid w:val="00B34F16"/>
    <w:rsid w:val="00B351A0"/>
    <w:rsid w:val="00B40213"/>
    <w:rsid w:val="00B40A34"/>
    <w:rsid w:val="00B457DA"/>
    <w:rsid w:val="00B45B26"/>
    <w:rsid w:val="00B535E3"/>
    <w:rsid w:val="00B5529A"/>
    <w:rsid w:val="00B619C4"/>
    <w:rsid w:val="00B7415E"/>
    <w:rsid w:val="00B80E00"/>
    <w:rsid w:val="00B81141"/>
    <w:rsid w:val="00B81553"/>
    <w:rsid w:val="00B81B95"/>
    <w:rsid w:val="00B85BF1"/>
    <w:rsid w:val="00B8607B"/>
    <w:rsid w:val="00B865FA"/>
    <w:rsid w:val="00B914FA"/>
    <w:rsid w:val="00B9334B"/>
    <w:rsid w:val="00B973F8"/>
    <w:rsid w:val="00B976B8"/>
    <w:rsid w:val="00BA1D83"/>
    <w:rsid w:val="00BA39D1"/>
    <w:rsid w:val="00BB1152"/>
    <w:rsid w:val="00BB2183"/>
    <w:rsid w:val="00BB4D04"/>
    <w:rsid w:val="00BB645E"/>
    <w:rsid w:val="00BB7B8C"/>
    <w:rsid w:val="00BC0C05"/>
    <w:rsid w:val="00BC5C5B"/>
    <w:rsid w:val="00BC6C79"/>
    <w:rsid w:val="00BD0CC1"/>
    <w:rsid w:val="00BD13C2"/>
    <w:rsid w:val="00BD2354"/>
    <w:rsid w:val="00BE13E9"/>
    <w:rsid w:val="00BE6EFB"/>
    <w:rsid w:val="00BF07C9"/>
    <w:rsid w:val="00BF2E99"/>
    <w:rsid w:val="00BF331C"/>
    <w:rsid w:val="00C03F22"/>
    <w:rsid w:val="00C0423E"/>
    <w:rsid w:val="00C05C77"/>
    <w:rsid w:val="00C0690D"/>
    <w:rsid w:val="00C11BD0"/>
    <w:rsid w:val="00C13EDB"/>
    <w:rsid w:val="00C15362"/>
    <w:rsid w:val="00C170EE"/>
    <w:rsid w:val="00C3109E"/>
    <w:rsid w:val="00C3392C"/>
    <w:rsid w:val="00C372C9"/>
    <w:rsid w:val="00C41AE9"/>
    <w:rsid w:val="00C44F5A"/>
    <w:rsid w:val="00C51B67"/>
    <w:rsid w:val="00C5205E"/>
    <w:rsid w:val="00C53503"/>
    <w:rsid w:val="00C57622"/>
    <w:rsid w:val="00C62B66"/>
    <w:rsid w:val="00C64733"/>
    <w:rsid w:val="00C71D24"/>
    <w:rsid w:val="00C72D22"/>
    <w:rsid w:val="00C7655B"/>
    <w:rsid w:val="00C807F2"/>
    <w:rsid w:val="00C82EF6"/>
    <w:rsid w:val="00C84378"/>
    <w:rsid w:val="00C916C7"/>
    <w:rsid w:val="00C95CAE"/>
    <w:rsid w:val="00C9775A"/>
    <w:rsid w:val="00C97983"/>
    <w:rsid w:val="00CA0DB5"/>
    <w:rsid w:val="00CA1778"/>
    <w:rsid w:val="00CA20C5"/>
    <w:rsid w:val="00CA213D"/>
    <w:rsid w:val="00CA64D8"/>
    <w:rsid w:val="00CB2E54"/>
    <w:rsid w:val="00CC26D1"/>
    <w:rsid w:val="00CC28B7"/>
    <w:rsid w:val="00CC3E17"/>
    <w:rsid w:val="00CD28A8"/>
    <w:rsid w:val="00CD7258"/>
    <w:rsid w:val="00CE071D"/>
    <w:rsid w:val="00CE1397"/>
    <w:rsid w:val="00CE16BC"/>
    <w:rsid w:val="00CE2DFC"/>
    <w:rsid w:val="00CE519D"/>
    <w:rsid w:val="00CE5D82"/>
    <w:rsid w:val="00CF6ACC"/>
    <w:rsid w:val="00D002FD"/>
    <w:rsid w:val="00D03911"/>
    <w:rsid w:val="00D06146"/>
    <w:rsid w:val="00D0720A"/>
    <w:rsid w:val="00D0767A"/>
    <w:rsid w:val="00D14F3F"/>
    <w:rsid w:val="00D15C39"/>
    <w:rsid w:val="00D17096"/>
    <w:rsid w:val="00D361DA"/>
    <w:rsid w:val="00D43146"/>
    <w:rsid w:val="00D45D77"/>
    <w:rsid w:val="00D5086A"/>
    <w:rsid w:val="00D53B11"/>
    <w:rsid w:val="00D56668"/>
    <w:rsid w:val="00D56DDB"/>
    <w:rsid w:val="00D6110D"/>
    <w:rsid w:val="00D64340"/>
    <w:rsid w:val="00D64F3F"/>
    <w:rsid w:val="00D66488"/>
    <w:rsid w:val="00D669EE"/>
    <w:rsid w:val="00D70EA9"/>
    <w:rsid w:val="00D76BA0"/>
    <w:rsid w:val="00D857B8"/>
    <w:rsid w:val="00D92D65"/>
    <w:rsid w:val="00D93784"/>
    <w:rsid w:val="00D95E87"/>
    <w:rsid w:val="00DA4B9E"/>
    <w:rsid w:val="00DA5992"/>
    <w:rsid w:val="00DA6B13"/>
    <w:rsid w:val="00DB14CB"/>
    <w:rsid w:val="00DB18BD"/>
    <w:rsid w:val="00DB7649"/>
    <w:rsid w:val="00DC130F"/>
    <w:rsid w:val="00DC3863"/>
    <w:rsid w:val="00DC389F"/>
    <w:rsid w:val="00DC544F"/>
    <w:rsid w:val="00DE0026"/>
    <w:rsid w:val="00DE0ED2"/>
    <w:rsid w:val="00DE12FC"/>
    <w:rsid w:val="00DE52CD"/>
    <w:rsid w:val="00DF0DA7"/>
    <w:rsid w:val="00DF21DE"/>
    <w:rsid w:val="00DF357C"/>
    <w:rsid w:val="00DF3AE0"/>
    <w:rsid w:val="00DF5B97"/>
    <w:rsid w:val="00E018F1"/>
    <w:rsid w:val="00E06AF5"/>
    <w:rsid w:val="00E11A9F"/>
    <w:rsid w:val="00E13DD6"/>
    <w:rsid w:val="00E16EF3"/>
    <w:rsid w:val="00E17A3B"/>
    <w:rsid w:val="00E21733"/>
    <w:rsid w:val="00E22FB9"/>
    <w:rsid w:val="00E24006"/>
    <w:rsid w:val="00E27C9D"/>
    <w:rsid w:val="00E32C2D"/>
    <w:rsid w:val="00E34FFA"/>
    <w:rsid w:val="00E37D9A"/>
    <w:rsid w:val="00E40E85"/>
    <w:rsid w:val="00E411F2"/>
    <w:rsid w:val="00E43976"/>
    <w:rsid w:val="00E439CD"/>
    <w:rsid w:val="00E519EF"/>
    <w:rsid w:val="00E52B5F"/>
    <w:rsid w:val="00E537AB"/>
    <w:rsid w:val="00E53980"/>
    <w:rsid w:val="00E54BF4"/>
    <w:rsid w:val="00E557EB"/>
    <w:rsid w:val="00E560D2"/>
    <w:rsid w:val="00E62526"/>
    <w:rsid w:val="00E63B60"/>
    <w:rsid w:val="00E65221"/>
    <w:rsid w:val="00E65F55"/>
    <w:rsid w:val="00E70E4B"/>
    <w:rsid w:val="00E73A05"/>
    <w:rsid w:val="00E73CC5"/>
    <w:rsid w:val="00E77F41"/>
    <w:rsid w:val="00E77F9E"/>
    <w:rsid w:val="00E8403A"/>
    <w:rsid w:val="00E87A02"/>
    <w:rsid w:val="00E916C9"/>
    <w:rsid w:val="00E956BE"/>
    <w:rsid w:val="00EB096D"/>
    <w:rsid w:val="00EB764A"/>
    <w:rsid w:val="00EC07E3"/>
    <w:rsid w:val="00EC0915"/>
    <w:rsid w:val="00EC0AA0"/>
    <w:rsid w:val="00EC20EB"/>
    <w:rsid w:val="00EC2B3A"/>
    <w:rsid w:val="00EC7E0F"/>
    <w:rsid w:val="00ED63C3"/>
    <w:rsid w:val="00EE3D0D"/>
    <w:rsid w:val="00EF67B8"/>
    <w:rsid w:val="00EF6F76"/>
    <w:rsid w:val="00F04A35"/>
    <w:rsid w:val="00F1320F"/>
    <w:rsid w:val="00F21A76"/>
    <w:rsid w:val="00F22A93"/>
    <w:rsid w:val="00F2460A"/>
    <w:rsid w:val="00F25C91"/>
    <w:rsid w:val="00F2668F"/>
    <w:rsid w:val="00F2725F"/>
    <w:rsid w:val="00F27EBB"/>
    <w:rsid w:val="00F30049"/>
    <w:rsid w:val="00F3022D"/>
    <w:rsid w:val="00F30330"/>
    <w:rsid w:val="00F3152C"/>
    <w:rsid w:val="00F33DF0"/>
    <w:rsid w:val="00F341C4"/>
    <w:rsid w:val="00F3671D"/>
    <w:rsid w:val="00F45FBB"/>
    <w:rsid w:val="00F51EE2"/>
    <w:rsid w:val="00F54E18"/>
    <w:rsid w:val="00F5742D"/>
    <w:rsid w:val="00F601E0"/>
    <w:rsid w:val="00F619D0"/>
    <w:rsid w:val="00F61CAB"/>
    <w:rsid w:val="00F65BB7"/>
    <w:rsid w:val="00F66924"/>
    <w:rsid w:val="00F73C65"/>
    <w:rsid w:val="00F751CB"/>
    <w:rsid w:val="00F77DC3"/>
    <w:rsid w:val="00F83EA7"/>
    <w:rsid w:val="00F93FC2"/>
    <w:rsid w:val="00F975D9"/>
    <w:rsid w:val="00FA0DD8"/>
    <w:rsid w:val="00FA6D58"/>
    <w:rsid w:val="00FB1124"/>
    <w:rsid w:val="00FB2160"/>
    <w:rsid w:val="00FB252B"/>
    <w:rsid w:val="00FB2ADB"/>
    <w:rsid w:val="00FB3960"/>
    <w:rsid w:val="00FB584E"/>
    <w:rsid w:val="00FB76B5"/>
    <w:rsid w:val="00FC0143"/>
    <w:rsid w:val="00FC23A3"/>
    <w:rsid w:val="00FD01BD"/>
    <w:rsid w:val="00FD0FCA"/>
    <w:rsid w:val="00FD140D"/>
    <w:rsid w:val="00FD27F2"/>
    <w:rsid w:val="00FD2E23"/>
    <w:rsid w:val="00FE10E0"/>
    <w:rsid w:val="00FE46F3"/>
    <w:rsid w:val="00FF2AA0"/>
    <w:rsid w:val="00FF68DA"/>
    <w:rsid w:val="00FF7A29"/>
    <w:rsid w:val="34B7616F"/>
    <w:rsid w:val="4C3E3D39"/>
    <w:rsid w:val="53DC14C7"/>
    <w:rsid w:val="583D5BCB"/>
    <w:rsid w:val="65244C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BB54730"/>
  <w15:docId w15:val="{535E02A9-831A-4A0B-9804-BEB8762B1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ind w:left="390" w:hanging="39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 w:after="0"/>
      <w:ind w:left="1440" w:hanging="72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 w:after="0"/>
      <w:ind w:left="2160" w:hanging="72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pPr>
      <w:keepNext/>
      <w:spacing w:after="0" w:line="240" w:lineRule="auto"/>
      <w:ind w:left="3240" w:hanging="1080"/>
      <w:outlineLvl w:val="3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 w:after="0"/>
      <w:ind w:left="3960" w:hanging="108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 w:after="0"/>
      <w:ind w:left="5040" w:hanging="144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 w:after="0"/>
      <w:ind w:left="5760" w:hanging="144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 w:after="0"/>
      <w:ind w:left="6840" w:hanging="18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 w:after="0"/>
      <w:ind w:left="7560" w:hanging="18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4">
    <w:name w:val="Hyperlink"/>
    <w:basedOn w:val="a0"/>
    <w:uiPriority w:val="99"/>
    <w:unhideWhenUsed/>
    <w:qFormat/>
    <w:rPr>
      <w:color w:val="0000FF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alloon Text"/>
    <w:basedOn w:val="a"/>
    <w:link w:val="11"/>
    <w:uiPriority w:val="99"/>
    <w:semiHidden/>
    <w:unhideWhenUsed/>
    <w:qFormat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paragraph" w:styleId="a7">
    <w:name w:val="Plain Text"/>
    <w:basedOn w:val="a"/>
    <w:link w:val="12"/>
    <w:uiPriority w:val="99"/>
    <w:unhideWhenUsed/>
    <w:qFormat/>
    <w:pPr>
      <w:spacing w:after="0" w:line="240" w:lineRule="auto"/>
    </w:pPr>
    <w:rPr>
      <w:rFonts w:ascii="Consolas" w:eastAsiaTheme="minorHAnsi" w:hAnsi="Consolas" w:cs="Times New Roman"/>
      <w:sz w:val="21"/>
      <w:szCs w:val="21"/>
      <w:lang w:eastAsia="en-US"/>
    </w:rPr>
  </w:style>
  <w:style w:type="paragraph" w:styleId="31">
    <w:name w:val="Body Text Indent 3"/>
    <w:basedOn w:val="a"/>
    <w:link w:val="32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a8">
    <w:name w:val="annotation text"/>
    <w:basedOn w:val="a"/>
    <w:link w:val="13"/>
    <w:uiPriority w:val="99"/>
    <w:semiHidden/>
    <w:unhideWhenUsed/>
    <w:qFormat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styleId="a9">
    <w:name w:val="annotation subject"/>
    <w:basedOn w:val="a8"/>
    <w:next w:val="a8"/>
    <w:link w:val="14"/>
    <w:uiPriority w:val="99"/>
    <w:semiHidden/>
    <w:unhideWhenUsed/>
    <w:qFormat/>
    <w:rPr>
      <w:b/>
      <w:bCs/>
    </w:rPr>
  </w:style>
  <w:style w:type="paragraph" w:styleId="aa">
    <w:name w:val="header"/>
    <w:basedOn w:val="a"/>
    <w:link w:val="15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b">
    <w:name w:val="Body Text"/>
    <w:basedOn w:val="a"/>
    <w:link w:val="ac"/>
    <w:unhideWhenUsed/>
    <w:qFormat/>
    <w:pPr>
      <w:spacing w:after="120" w:line="240" w:lineRule="auto"/>
    </w:pPr>
    <w:rPr>
      <w:rFonts w:ascii="Calibri" w:eastAsia="Calibri" w:hAnsi="Calibri" w:cs="Calibri"/>
      <w:sz w:val="24"/>
      <w:szCs w:val="24"/>
    </w:rPr>
  </w:style>
  <w:style w:type="paragraph" w:styleId="ad">
    <w:name w:val="Body Text Indent"/>
    <w:basedOn w:val="a"/>
    <w:link w:val="ae"/>
    <w:qFormat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paragraph" w:styleId="af">
    <w:name w:val="Title"/>
    <w:basedOn w:val="a"/>
    <w:next w:val="a"/>
    <w:link w:val="af0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1">
    <w:name w:val="footer"/>
    <w:basedOn w:val="a"/>
    <w:link w:val="1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paragraph" w:styleId="af2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qFormat/>
    <w:pPr>
      <w:spacing w:after="120" w:line="480" w:lineRule="auto"/>
      <w:ind w:left="283"/>
    </w:pPr>
    <w:rPr>
      <w:rFonts w:ascii="Times New Roman" w:eastAsiaTheme="minorHAnsi" w:hAnsi="Times New Roman" w:cs="Times New Roman"/>
      <w:sz w:val="28"/>
      <w:szCs w:val="28"/>
      <w:lang w:eastAsia="en-US"/>
    </w:rPr>
  </w:style>
  <w:style w:type="table" w:styleId="af3">
    <w:name w:val="Table Grid"/>
    <w:basedOn w:val="a1"/>
    <w:uiPriority w:val="59"/>
    <w:qFormat/>
    <w:rPr>
      <w:rFonts w:ascii="Times New Roman" w:eastAsiaTheme="minorHAnsi" w:hAnsi="Times New Roman" w:cs="Times New Roman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qFormat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af4">
    <w:name w:val="Текст примечания Знак"/>
    <w:basedOn w:val="a0"/>
    <w:uiPriority w:val="99"/>
    <w:semiHidden/>
    <w:qFormat/>
    <w:rPr>
      <w:sz w:val="20"/>
      <w:szCs w:val="20"/>
    </w:rPr>
  </w:style>
  <w:style w:type="character" w:customStyle="1" w:styleId="af5">
    <w:name w:val="Верхний колонтитул Знак"/>
    <w:basedOn w:val="a0"/>
    <w:uiPriority w:val="99"/>
    <w:semiHidden/>
    <w:qFormat/>
  </w:style>
  <w:style w:type="character" w:customStyle="1" w:styleId="af6">
    <w:name w:val="Нижний колонтитул Знак"/>
    <w:basedOn w:val="a0"/>
    <w:uiPriority w:val="99"/>
    <w:qFormat/>
  </w:style>
  <w:style w:type="character" w:customStyle="1" w:styleId="ac">
    <w:name w:val="Основной текст Знак"/>
    <w:basedOn w:val="a0"/>
    <w:link w:val="ab"/>
    <w:qFormat/>
    <w:locked/>
    <w:rPr>
      <w:rFonts w:ascii="Calibri" w:eastAsia="Calibri" w:hAnsi="Calibri" w:cs="Calibri"/>
      <w:sz w:val="24"/>
      <w:szCs w:val="24"/>
    </w:rPr>
  </w:style>
  <w:style w:type="character" w:customStyle="1" w:styleId="17">
    <w:name w:val="Основной текст Знак1"/>
    <w:basedOn w:val="a0"/>
    <w:semiHidden/>
    <w:qFormat/>
  </w:style>
  <w:style w:type="character" w:customStyle="1" w:styleId="af7">
    <w:name w:val="Текст Знак"/>
    <w:basedOn w:val="a0"/>
    <w:uiPriority w:val="99"/>
    <w:qFormat/>
    <w:rPr>
      <w:rFonts w:ascii="Consolas" w:hAnsi="Consolas" w:cs="Consolas"/>
      <w:sz w:val="21"/>
      <w:szCs w:val="21"/>
    </w:rPr>
  </w:style>
  <w:style w:type="character" w:customStyle="1" w:styleId="af8">
    <w:name w:val="Тема примечания Знак"/>
    <w:basedOn w:val="af4"/>
    <w:uiPriority w:val="99"/>
    <w:semiHidden/>
    <w:qFormat/>
    <w:rPr>
      <w:b/>
      <w:bCs/>
      <w:sz w:val="20"/>
      <w:szCs w:val="20"/>
    </w:rPr>
  </w:style>
  <w:style w:type="character" w:customStyle="1" w:styleId="af9">
    <w:name w:val="Текст выноски Знак"/>
    <w:basedOn w:val="a0"/>
    <w:uiPriority w:val="99"/>
    <w:semiHidden/>
    <w:qFormat/>
    <w:rPr>
      <w:rFonts w:ascii="Tahoma" w:hAnsi="Tahoma" w:cs="Tahoma"/>
      <w:sz w:val="16"/>
      <w:szCs w:val="16"/>
    </w:rPr>
  </w:style>
  <w:style w:type="paragraph" w:styleId="afa">
    <w:name w:val="No Spacing"/>
    <w:link w:val="afb"/>
    <w:uiPriority w:val="1"/>
    <w:qFormat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afc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fd">
    <w:name w:val="Знак Знак Знак Знак"/>
    <w:basedOn w:val="a"/>
    <w:uiPriority w:val="99"/>
    <w:semiHidden/>
    <w:qFormat/>
    <w:pPr>
      <w:tabs>
        <w:tab w:val="left" w:pos="720"/>
      </w:tabs>
      <w:spacing w:after="160"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8">
    <w:name w:val="Обычный1"/>
    <w:uiPriority w:val="99"/>
    <w:semiHidden/>
    <w:qFormat/>
    <w:pPr>
      <w:ind w:firstLine="567"/>
      <w:jc w:val="both"/>
    </w:pPr>
    <w:rPr>
      <w:rFonts w:ascii="Times New Roman" w:eastAsia="Times New Roman" w:hAnsi="Times New Roman" w:cs="Times New Roman"/>
      <w:sz w:val="28"/>
      <w:lang w:eastAsia="ko-KR"/>
    </w:rPr>
  </w:style>
  <w:style w:type="paragraph" w:customStyle="1" w:styleId="afe">
    <w:name w:val="список с точками"/>
    <w:basedOn w:val="a"/>
    <w:uiPriority w:val="99"/>
    <w:semiHidden/>
    <w:qFormat/>
    <w:pPr>
      <w:tabs>
        <w:tab w:val="left" w:pos="5257"/>
      </w:tabs>
      <w:spacing w:after="0" w:line="312" w:lineRule="auto"/>
      <w:ind w:left="5257" w:firstLine="68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0">
    <w:name w:val="Основной текст10"/>
    <w:basedOn w:val="a"/>
    <w:uiPriority w:val="99"/>
    <w:semiHidden/>
    <w:qFormat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character" w:customStyle="1" w:styleId="23">
    <w:name w:val="Заголовок №2_"/>
    <w:basedOn w:val="a0"/>
    <w:link w:val="24"/>
    <w:semiHidden/>
    <w:qFormat/>
    <w:locked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4">
    <w:name w:val="Заголовок №2"/>
    <w:basedOn w:val="a"/>
    <w:link w:val="23"/>
    <w:semiHidden/>
    <w:qFormat/>
    <w:pPr>
      <w:shd w:val="clear" w:color="auto" w:fill="FFFFFF"/>
      <w:spacing w:before="180" w:after="420" w:line="0" w:lineRule="atLeas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30">
    <w:name w:val="Основной текст (13)_"/>
    <w:basedOn w:val="a0"/>
    <w:link w:val="131"/>
    <w:semiHidden/>
    <w:qFormat/>
    <w:locked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"/>
    <w:link w:val="130"/>
    <w:semiHidden/>
    <w:qFormat/>
    <w:pPr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20">
    <w:name w:val="Заголовок №2 (2)_"/>
    <w:basedOn w:val="a0"/>
    <w:link w:val="221"/>
    <w:qFormat/>
    <w:locked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21">
    <w:name w:val="Заголовок №2 (2)"/>
    <w:basedOn w:val="a"/>
    <w:link w:val="220"/>
    <w:qFormat/>
    <w:pPr>
      <w:shd w:val="clear" w:color="auto" w:fill="FFFFFF"/>
      <w:spacing w:after="120" w:line="274" w:lineRule="exac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40">
    <w:name w:val="Основной текст (14)_"/>
    <w:basedOn w:val="a0"/>
    <w:link w:val="141"/>
    <w:semiHidden/>
    <w:qFormat/>
    <w:locked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41">
    <w:name w:val="Основной текст (14)"/>
    <w:basedOn w:val="a"/>
    <w:link w:val="140"/>
    <w:semiHidden/>
    <w:qFormat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3">
    <w:name w:val="Основной текст (3)_"/>
    <w:basedOn w:val="a0"/>
    <w:link w:val="34"/>
    <w:qFormat/>
    <w:locked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34">
    <w:name w:val="Основной текст (3)"/>
    <w:basedOn w:val="a"/>
    <w:link w:val="33"/>
    <w:qFormat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25">
    <w:name w:val="Основной текст (2)_"/>
    <w:basedOn w:val="a0"/>
    <w:link w:val="26"/>
    <w:qFormat/>
    <w:locked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6">
    <w:name w:val="Основной текст (2)"/>
    <w:basedOn w:val="a"/>
    <w:link w:val="25"/>
    <w:qFormat/>
    <w:pPr>
      <w:widowControl w:val="0"/>
      <w:shd w:val="clear" w:color="auto" w:fill="FFFFFF"/>
      <w:spacing w:after="0" w:line="413" w:lineRule="exact"/>
      <w:ind w:hanging="520"/>
    </w:pPr>
    <w:rPr>
      <w:rFonts w:ascii="Times New Roman" w:eastAsia="Times New Roman" w:hAnsi="Times New Roman" w:cs="Times New Roman"/>
    </w:rPr>
  </w:style>
  <w:style w:type="character" w:customStyle="1" w:styleId="3Exact">
    <w:name w:val="Подпись к таблице (3) Exact"/>
    <w:basedOn w:val="a0"/>
    <w:link w:val="35"/>
    <w:semiHidden/>
    <w:qFormat/>
    <w:locked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5">
    <w:name w:val="Подпись к таблице (3)"/>
    <w:basedOn w:val="a"/>
    <w:link w:val="3Exact"/>
    <w:semiHidden/>
    <w:qFormat/>
    <w:pPr>
      <w:widowControl w:val="0"/>
      <w:shd w:val="clear" w:color="auto" w:fill="FFFFFF"/>
      <w:spacing w:after="0" w:line="266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aff">
    <w:name w:val="Основной текст_"/>
    <w:basedOn w:val="a0"/>
    <w:link w:val="71"/>
    <w:qFormat/>
    <w:locked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71">
    <w:name w:val="Основной текст7"/>
    <w:basedOn w:val="a"/>
    <w:link w:val="aff"/>
    <w:qFormat/>
    <w:pPr>
      <w:shd w:val="clear" w:color="auto" w:fill="FFFFFF"/>
      <w:spacing w:before="1080" w:after="0" w:line="269" w:lineRule="exact"/>
      <w:ind w:hanging="340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51">
    <w:name w:val="Заголовок №5_"/>
    <w:basedOn w:val="a0"/>
    <w:link w:val="52"/>
    <w:qFormat/>
    <w:locked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52">
    <w:name w:val="Заголовок №5"/>
    <w:basedOn w:val="a"/>
    <w:link w:val="51"/>
    <w:qFormat/>
    <w:pPr>
      <w:shd w:val="clear" w:color="auto" w:fill="FFFFFF"/>
      <w:spacing w:after="0" w:line="322" w:lineRule="exact"/>
      <w:jc w:val="both"/>
      <w:outlineLvl w:val="4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20">
    <w:name w:val="Основной текст (12)_"/>
    <w:basedOn w:val="a0"/>
    <w:link w:val="121"/>
    <w:semiHidden/>
    <w:qFormat/>
    <w:locked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1">
    <w:name w:val="Основной текст (12)"/>
    <w:basedOn w:val="a"/>
    <w:link w:val="120"/>
    <w:semiHidden/>
    <w:qFormat/>
    <w:pPr>
      <w:shd w:val="clear" w:color="auto" w:fill="FFFFFF"/>
      <w:spacing w:before="300" w:after="0" w:line="322" w:lineRule="exact"/>
      <w:ind w:firstLine="420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3">
    <w:name w:val="Текст примечания Знак1"/>
    <w:basedOn w:val="a0"/>
    <w:link w:val="a8"/>
    <w:uiPriority w:val="99"/>
    <w:semiHidden/>
    <w:qFormat/>
    <w:locked/>
    <w:rPr>
      <w:rFonts w:ascii="Times New Roman" w:eastAsia="Calibri" w:hAnsi="Times New Roman" w:cs="Times New Roman"/>
      <w:sz w:val="20"/>
      <w:szCs w:val="20"/>
    </w:rPr>
  </w:style>
  <w:style w:type="character" w:customStyle="1" w:styleId="15">
    <w:name w:val="Верхний колонтитул Знак1"/>
    <w:basedOn w:val="a0"/>
    <w:link w:val="aa"/>
    <w:uiPriority w:val="99"/>
    <w:qFormat/>
    <w:locked/>
    <w:rPr>
      <w:rFonts w:ascii="Times New Roman" w:eastAsia="Calibri" w:hAnsi="Times New Roman" w:cs="Times New Roman"/>
      <w:sz w:val="24"/>
      <w:szCs w:val="24"/>
    </w:rPr>
  </w:style>
  <w:style w:type="character" w:customStyle="1" w:styleId="16">
    <w:name w:val="Нижний колонтитул Знак1"/>
    <w:basedOn w:val="a0"/>
    <w:link w:val="af1"/>
    <w:uiPriority w:val="99"/>
    <w:semiHidden/>
    <w:qFormat/>
    <w:locked/>
    <w:rPr>
      <w:rFonts w:eastAsiaTheme="minorHAnsi"/>
      <w:lang w:eastAsia="en-US"/>
    </w:rPr>
  </w:style>
  <w:style w:type="character" w:customStyle="1" w:styleId="12">
    <w:name w:val="Текст Знак1"/>
    <w:basedOn w:val="a0"/>
    <w:link w:val="a7"/>
    <w:uiPriority w:val="99"/>
    <w:semiHidden/>
    <w:qFormat/>
    <w:locked/>
    <w:rPr>
      <w:rFonts w:ascii="Consolas" w:eastAsiaTheme="minorHAnsi" w:hAnsi="Consolas" w:cs="Times New Roman"/>
      <w:sz w:val="21"/>
      <w:szCs w:val="21"/>
      <w:lang w:eastAsia="en-US"/>
    </w:rPr>
  </w:style>
  <w:style w:type="character" w:customStyle="1" w:styleId="14">
    <w:name w:val="Тема примечания Знак1"/>
    <w:basedOn w:val="13"/>
    <w:link w:val="a9"/>
    <w:uiPriority w:val="99"/>
    <w:semiHidden/>
    <w:qFormat/>
    <w:locked/>
    <w:rPr>
      <w:rFonts w:ascii="Times New Roman" w:eastAsia="Calibri" w:hAnsi="Times New Roman" w:cs="Times New Roman"/>
      <w:b/>
      <w:bCs/>
      <w:sz w:val="20"/>
      <w:szCs w:val="20"/>
    </w:rPr>
  </w:style>
  <w:style w:type="character" w:customStyle="1" w:styleId="11">
    <w:name w:val="Текст выноски Знак1"/>
    <w:basedOn w:val="a0"/>
    <w:link w:val="a6"/>
    <w:uiPriority w:val="99"/>
    <w:semiHidden/>
    <w:qFormat/>
    <w:locked/>
    <w:rPr>
      <w:rFonts w:ascii="Tahoma" w:eastAsia="Calibri" w:hAnsi="Tahoma" w:cs="Tahoma"/>
      <w:sz w:val="16"/>
      <w:szCs w:val="16"/>
    </w:rPr>
  </w:style>
  <w:style w:type="character" w:customStyle="1" w:styleId="27">
    <w:name w:val="Основной текст (2) + Курсив"/>
    <w:basedOn w:val="25"/>
    <w:qFormat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Exact">
    <w:name w:val="Подпись к таблице (4) Exact"/>
    <w:basedOn w:val="a0"/>
    <w:qFormat/>
    <w:rPr>
      <w:rFonts w:ascii="Times New Roman" w:eastAsia="Times New Roman" w:hAnsi="Times New Roman" w:cs="Times New Roman" w:hint="default"/>
      <w:u w:val="none"/>
    </w:rPr>
  </w:style>
  <w:style w:type="character" w:customStyle="1" w:styleId="aff0">
    <w:name w:val="Основной текст + Полужирный"/>
    <w:basedOn w:val="aff"/>
    <w:qFormat/>
    <w:rPr>
      <w:rFonts w:ascii="Times New Roman" w:eastAsia="Times New Roman" w:hAnsi="Times New Roman" w:cs="Times New Roman"/>
      <w:b/>
      <w:bCs/>
      <w:sz w:val="27"/>
      <w:szCs w:val="27"/>
      <w:u w:val="none"/>
      <w:shd w:val="clear" w:color="auto" w:fill="FFFFFF"/>
    </w:rPr>
  </w:style>
  <w:style w:type="paragraph" w:customStyle="1" w:styleId="msonormalbullet2gif">
    <w:name w:val="msonormalbullet2.gif"/>
    <w:basedOn w:val="a"/>
    <w:uiPriority w:val="99"/>
    <w:semiHidden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uiPriority w:val="99"/>
    <w:semiHidden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p2">
    <w:name w:val="p2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qFormat/>
  </w:style>
  <w:style w:type="paragraph" w:customStyle="1" w:styleId="p3">
    <w:name w:val="p3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qFormat/>
  </w:style>
  <w:style w:type="character" w:customStyle="1" w:styleId="afb">
    <w:name w:val="Без интервала Знак"/>
    <w:basedOn w:val="a0"/>
    <w:link w:val="afa"/>
    <w:uiPriority w:val="1"/>
    <w:qFormat/>
    <w:rPr>
      <w:rFonts w:ascii="Calibri" w:eastAsia="Calibri" w:hAnsi="Calibri" w:cs="Calibri"/>
      <w:lang w:eastAsia="ar-SA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qFormat/>
    <w:rPr>
      <w:rFonts w:ascii="Times New Roman" w:eastAsiaTheme="minorHAnsi" w:hAnsi="Times New Roman" w:cs="Times New Roman"/>
      <w:sz w:val="28"/>
      <w:szCs w:val="28"/>
      <w:lang w:eastAsia="en-US"/>
    </w:rPr>
  </w:style>
  <w:style w:type="paragraph" w:customStyle="1" w:styleId="19">
    <w:name w:val="Заголовок1"/>
    <w:basedOn w:val="a"/>
    <w:next w:val="ab"/>
    <w:qFormat/>
    <w:pPr>
      <w:widowControl w:val="0"/>
      <w:shd w:val="clear" w:color="auto" w:fill="FFFFFF"/>
      <w:snapToGrid w:val="0"/>
      <w:spacing w:after="0" w:line="240" w:lineRule="auto"/>
      <w:ind w:left="77"/>
      <w:jc w:val="center"/>
    </w:pPr>
    <w:rPr>
      <w:rFonts w:ascii="Times New Roman" w:eastAsia="Times New Roman" w:hAnsi="Times New Roman" w:cs="Times New Roman"/>
      <w:color w:val="000000"/>
      <w:spacing w:val="-1"/>
      <w:sz w:val="32"/>
      <w:szCs w:val="20"/>
      <w:lang w:eastAsia="zh-CN"/>
    </w:rPr>
  </w:style>
  <w:style w:type="paragraph" w:customStyle="1" w:styleId="310">
    <w:name w:val="Основной текст с отступом 31"/>
    <w:basedOn w:val="a"/>
    <w:qFormat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table" w:customStyle="1" w:styleId="110">
    <w:name w:val="Сетка таблицы11"/>
    <w:basedOn w:val="a1"/>
    <w:uiPriority w:val="39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qFormat/>
    <w:rPr>
      <w:sz w:val="16"/>
      <w:szCs w:val="16"/>
    </w:rPr>
  </w:style>
  <w:style w:type="character" w:customStyle="1" w:styleId="af0">
    <w:name w:val="Заголовок Знак"/>
    <w:basedOn w:val="a0"/>
    <w:link w:val="af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8">
    <w:name w:val="Основной текст2"/>
    <w:basedOn w:val="a0"/>
    <w:qFormat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36">
    <w:name w:val="Основной текст3"/>
    <w:basedOn w:val="a"/>
    <w:qFormat/>
    <w:pPr>
      <w:widowControl w:val="0"/>
      <w:shd w:val="clear" w:color="auto" w:fill="FFFFFF"/>
      <w:spacing w:before="300" w:after="300" w:line="0" w:lineRule="atLeast"/>
      <w:ind w:hanging="360"/>
      <w:jc w:val="center"/>
    </w:pPr>
    <w:rPr>
      <w:rFonts w:ascii="Times New Roman" w:eastAsia="Times New Roman" w:hAnsi="Times New Roman" w:cs="Times New Roman"/>
      <w:lang w:eastAsia="en-US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60">
    <w:name w:val="Заголовок 6 Знак"/>
    <w:basedOn w:val="a0"/>
    <w:link w:val="6"/>
    <w:uiPriority w:val="9"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customStyle="1" w:styleId="1a">
    <w:name w:val="Сетка таблицы1"/>
    <w:basedOn w:val="a1"/>
    <w:uiPriority w:val="59"/>
    <w:qFormat/>
    <w:rPr>
      <w:rFonts w:ascii="Times New Roman" w:eastAsia="Calibri" w:hAnsi="Times New Roman" w:cs="Times New Roman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b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znanium.com/catalog/product/1070322" TargetMode="External"/><Relationship Id="rId18" Type="http://schemas.openxmlformats.org/officeDocument/2006/relationships/hyperlink" Target="https://kamstat.gks.ru/official_publications" TargetMode="External"/><Relationship Id="rId26" Type="http://schemas.openxmlformats.org/officeDocument/2006/relationships/hyperlink" Target="https://www.economy.gov.ru/material/directions/" TargetMode="External"/><Relationship Id="rId39" Type="http://schemas.openxmlformats.org/officeDocument/2006/relationships/hyperlink" Target="https://www.kamgov.ru/gov-entity/iogv" TargetMode="External"/><Relationship Id="rId21" Type="http://schemas.openxmlformats.org/officeDocument/2006/relationships/hyperlink" Target="https://minfin.gov.ru/ru/perfomance/nationalwealthfund/" TargetMode="External"/><Relationship Id="rId34" Type="http://schemas.openxmlformats.org/officeDocument/2006/relationships/hyperlink" Target="https://www.kamgov.ru/minecon/current_activities/effektivnost-deatelnosti" TargetMode="External"/><Relationship Id="rId42" Type="http://schemas.openxmlformats.org/officeDocument/2006/relationships/hyperlink" Target="http://dvf-vavt.ru/biblioteka1/help_stud/" TargetMode="External"/><Relationship Id="rId47" Type="http://schemas.openxmlformats.org/officeDocument/2006/relationships/footer" Target="footer1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hyperlink" Target="https://rosstat.gov.ru" TargetMode="External"/><Relationship Id="rId29" Type="http://schemas.openxmlformats.org/officeDocument/2006/relationships/hyperlink" Target="https://www.economy.gov.ru/material/directions/nacionalnyy_proekt" TargetMode="External"/><Relationship Id="rId11" Type="http://schemas.openxmlformats.org/officeDocument/2006/relationships/hyperlink" Target="http://dvf-vavt.ru/biblioteka1/elektro_obraz_resursy1/elektronnaya_biblioteka_dvf_vavt/" TargetMode="External"/><Relationship Id="rId24" Type="http://schemas.openxmlformats.org/officeDocument/2006/relationships/hyperlink" Target="https://minfin.kamgov.ru/informacionnye-materialy-po-ucetu-i-otcetnosti" TargetMode="External"/><Relationship Id="rId32" Type="http://schemas.openxmlformats.org/officeDocument/2006/relationships/hyperlink" Target="https://www.kamgov.ru/minecon/current_activities/strategiceskoe-planirovanie" TargetMode="External"/><Relationship Id="rId37" Type="http://schemas.openxmlformats.org/officeDocument/2006/relationships/hyperlink" Target="https://www.kamgov.ru/aginvest/smb" TargetMode="External"/><Relationship Id="rId40" Type="http://schemas.openxmlformats.org/officeDocument/2006/relationships/hyperlink" Target="https://kamchatka.roskazna.gov.ru" TargetMode="External"/><Relationship Id="rId45" Type="http://schemas.openxmlformats.org/officeDocument/2006/relationships/image" Target="media/image4.jpeg"/><Relationship Id="rId5" Type="http://schemas.openxmlformats.org/officeDocument/2006/relationships/settings" Target="settings.xml"/><Relationship Id="rId15" Type="http://schemas.openxmlformats.org/officeDocument/2006/relationships/hyperlink" Target="http://www.elibrary.ru" TargetMode="External"/><Relationship Id="rId23" Type="http://schemas.openxmlformats.org/officeDocument/2006/relationships/hyperlink" Target="https://minfin.kamgov.ru/vnutrennij-gosudarstvennyj-finansovyj-kontrol" TargetMode="External"/><Relationship Id="rId28" Type="http://schemas.openxmlformats.org/officeDocument/2006/relationships/hyperlink" Target="https://www.economy.gov.ru/material/directions/regionalnoe_razvitie/" TargetMode="External"/><Relationship Id="rId36" Type="http://schemas.openxmlformats.org/officeDocument/2006/relationships/hyperlink" Target="https://www.kamgov.ru/aginvest/realizacia-nacionalnyh-proektov" TargetMode="External"/><Relationship Id="rId49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yperlink" Target="https://minfin.gov.ru/ru/document/?id_4=93454-yezhekvartalnaya_informatsiya_ob_ispolnenii_byudzhetov" TargetMode="External"/><Relationship Id="rId31" Type="http://schemas.openxmlformats.org/officeDocument/2006/relationships/hyperlink" Target="https://www.kamgov.ru/minecon/prognozy" TargetMode="External"/><Relationship Id="rId44" Type="http://schemas.openxmlformats.org/officeDocument/2006/relationships/hyperlink" Target="mailto:kaf-ekonomika@mail.ru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znanium.ru/read?id=458042" TargetMode="External"/><Relationship Id="rId22" Type="http://schemas.openxmlformats.org/officeDocument/2006/relationships/hyperlink" Target="https://minfin.kamgov.ru/otcety" TargetMode="External"/><Relationship Id="rId27" Type="http://schemas.openxmlformats.org/officeDocument/2006/relationships/hyperlink" Target="https://www.economy.gov.ru/material/directions/strateg_planirovanie/" TargetMode="External"/><Relationship Id="rId30" Type="http://schemas.openxmlformats.org/officeDocument/2006/relationships/hyperlink" Target="https://www.economy.gov.ru/material/directions/makroec/ekonomicheskie_obzory/" TargetMode="External"/><Relationship Id="rId35" Type="http://schemas.openxmlformats.org/officeDocument/2006/relationships/hyperlink" Target="https://www.kamgov.ru/aginvest/realizacia-nacionalnyh-proektov" TargetMode="External"/><Relationship Id="rId43" Type="http://schemas.openxmlformats.org/officeDocument/2006/relationships/hyperlink" Target="http://www.znanium.com" TargetMode="External"/><Relationship Id="rId48" Type="http://schemas.openxmlformats.org/officeDocument/2006/relationships/fontTable" Target="fontTable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image" Target="media/image3.png"/><Relationship Id="rId17" Type="http://schemas.openxmlformats.org/officeDocument/2006/relationships/hyperlink" Target="https://rosstat.gov.ru/statistic" TargetMode="External"/><Relationship Id="rId25" Type="http://schemas.openxmlformats.org/officeDocument/2006/relationships/hyperlink" Target="https://minfin.kamgov.ru/mezbudzetnye-otnosenia" TargetMode="External"/><Relationship Id="rId33" Type="http://schemas.openxmlformats.org/officeDocument/2006/relationships/hyperlink" Target="https://www.kamgov.ru/minecon/gosudarstvennye-programmy-kamcatskogo-kraa-investicionnaa-programma-kamcatskogo-kraa" TargetMode="External"/><Relationship Id="rId38" Type="http://schemas.openxmlformats.org/officeDocument/2006/relationships/hyperlink" Target="https://www.kamgov.ru/aginvest/ppp/gosudarstvenno-chastnoye" TargetMode="External"/><Relationship Id="rId46" Type="http://schemas.openxmlformats.org/officeDocument/2006/relationships/image" Target="media/image5.jpeg"/><Relationship Id="rId20" Type="http://schemas.openxmlformats.org/officeDocument/2006/relationships/hyperlink" Target="https://minfin.gov.ru/ru/perfomance/ebudget/" TargetMode="External"/><Relationship Id="rId41" Type="http://schemas.openxmlformats.org/officeDocument/2006/relationships/hyperlink" Target="https://www.kamgov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26EA2DED-8980-4371-8035-DE97BC130A75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44</Pages>
  <Words>12543</Words>
  <Characters>71499</Characters>
  <Application>Microsoft Office Word</Application>
  <DocSecurity>0</DocSecurity>
  <Lines>595</Lines>
  <Paragraphs>167</Paragraphs>
  <ScaleCrop>false</ScaleCrop>
  <Company>SPecialiST RePack</Company>
  <LinksUpToDate>false</LinksUpToDate>
  <CharactersWithSpaces>83875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9870</dc:creator>
  <cp:lastModifiedBy>И</cp:lastModifiedBy>
  <cp:revision>7</cp:revision>
  <cp:lastPrinted>2021-03-04T02:19:00Z</cp:lastPrinted>
  <dcterms:created xsi:type="dcterms:W3CDTF">2026-02-18T11:48:00Z</dcterms:created>
  <dcterms:modified xsi:type="dcterms:W3CDTF">2026-05-26T11:32:00Z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7626627AE7784546BF59C07EBAF06D5D_12</vt:lpwstr>
  </property>
</Properties>
</file>